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22" w:rsidRPr="00E65DE9" w:rsidRDefault="00A331C5" w:rsidP="001577EF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color w:val="C00000"/>
          <w:sz w:val="24"/>
          <w:szCs w:val="24"/>
          <w:lang w:val="fr-FR" w:eastAsia="fr-FR"/>
        </w:rPr>
        <w:drawing>
          <wp:anchor distT="0" distB="0" distL="114300" distR="114300" simplePos="0" relativeHeight="251663360" behindDoc="1" locked="0" layoutInCell="1" allowOverlap="1" wp14:anchorId="5772EBEA" wp14:editId="6ED14BF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70965" cy="1295400"/>
            <wp:effectExtent l="0" t="0" r="635" b="0"/>
            <wp:wrapTight wrapText="bothSides">
              <wp:wrapPolygon edited="0">
                <wp:start x="0" y="0"/>
                <wp:lineTo x="0" y="21282"/>
                <wp:lineTo x="21310" y="21282"/>
                <wp:lineTo x="213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5DE9" w:rsidRPr="00E65DE9">
        <w:rPr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09AEB7D" wp14:editId="1248E95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90688" cy="1352550"/>
            <wp:effectExtent l="0" t="0" r="5080" b="0"/>
            <wp:wrapNone/>
            <wp:docPr id="6" name="Imagen 6" descr="listen to surviv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en to surviv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8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E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</w:t>
      </w:r>
      <w:r w:rsidR="00E65DE9" w:rsidRPr="00E65DE9">
        <w:rPr>
          <w:b/>
          <w:sz w:val="28"/>
          <w:szCs w:val="28"/>
        </w:rPr>
        <w:t>DÍA INTERNACIONAL DE LA MUJER</w:t>
      </w:r>
    </w:p>
    <w:p w:rsidR="00E65DE9" w:rsidRDefault="001577EF" w:rsidP="001577EF">
      <w:pPr>
        <w:spacing w:after="0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</w:t>
      </w:r>
      <w:r w:rsidR="00E65DE9" w:rsidRPr="00AA7972">
        <w:rPr>
          <w:b/>
          <w:color w:val="C00000"/>
          <w:sz w:val="24"/>
          <w:szCs w:val="24"/>
        </w:rPr>
        <w:t xml:space="preserve">08 DE MARZO </w:t>
      </w:r>
      <w:r w:rsidR="00AA7972">
        <w:rPr>
          <w:b/>
          <w:color w:val="C00000"/>
          <w:sz w:val="24"/>
          <w:szCs w:val="24"/>
        </w:rPr>
        <w:t xml:space="preserve">DE </w:t>
      </w:r>
      <w:r w:rsidR="00E65DE9" w:rsidRPr="00AA7972">
        <w:rPr>
          <w:b/>
          <w:color w:val="C00000"/>
          <w:sz w:val="24"/>
          <w:szCs w:val="24"/>
        </w:rPr>
        <w:t>2020</w:t>
      </w:r>
      <w:r w:rsidR="00A331C5">
        <w:rPr>
          <w:b/>
          <w:color w:val="C00000"/>
          <w:sz w:val="24"/>
          <w:szCs w:val="24"/>
        </w:rPr>
        <w:tab/>
      </w:r>
    </w:p>
    <w:p w:rsidR="001577EF" w:rsidRPr="00AA7972" w:rsidRDefault="001577EF" w:rsidP="001577EF">
      <w:pPr>
        <w:spacing w:after="0"/>
        <w:jc w:val="center"/>
        <w:rPr>
          <w:b/>
          <w:color w:val="C00000"/>
          <w:sz w:val="24"/>
          <w:szCs w:val="24"/>
        </w:rPr>
      </w:pPr>
    </w:p>
    <w:p w:rsidR="001577EF" w:rsidRPr="001577EF" w:rsidRDefault="001577EF" w:rsidP="00A331C5">
      <w:pPr>
        <w:spacing w:after="0"/>
        <w:ind w:left="2832"/>
        <w:jc w:val="center"/>
        <w:rPr>
          <w:b/>
          <w:i/>
          <w:sz w:val="24"/>
          <w:szCs w:val="24"/>
        </w:rPr>
      </w:pPr>
      <w:r w:rsidRPr="001577EF">
        <w:rPr>
          <w:b/>
          <w:i/>
          <w:sz w:val="24"/>
          <w:szCs w:val="24"/>
        </w:rPr>
        <w:t>«Mujer ejemplar no es fácil hallarla;</w:t>
      </w:r>
    </w:p>
    <w:p w:rsidR="001577EF" w:rsidRDefault="001577EF" w:rsidP="00A331C5">
      <w:pPr>
        <w:spacing w:after="0"/>
        <w:ind w:left="2832"/>
        <w:jc w:val="center"/>
        <w:rPr>
          <w:b/>
          <w:i/>
          <w:sz w:val="24"/>
          <w:szCs w:val="24"/>
        </w:rPr>
      </w:pPr>
      <w:r w:rsidRPr="001577EF">
        <w:rPr>
          <w:b/>
          <w:i/>
          <w:sz w:val="24"/>
          <w:szCs w:val="24"/>
        </w:rPr>
        <w:t>¡Vale más que las piedras preciosas!»</w:t>
      </w:r>
    </w:p>
    <w:p w:rsidR="005F4B9B" w:rsidRPr="001577EF" w:rsidRDefault="001577EF" w:rsidP="00A331C5">
      <w:pPr>
        <w:spacing w:after="0"/>
        <w:ind w:left="2832"/>
        <w:jc w:val="center"/>
        <w:rPr>
          <w:b/>
          <w:i/>
          <w:sz w:val="24"/>
          <w:szCs w:val="24"/>
        </w:rPr>
      </w:pPr>
      <w:r w:rsidRPr="001577EF">
        <w:rPr>
          <w:b/>
          <w:i/>
          <w:sz w:val="24"/>
          <w:szCs w:val="24"/>
        </w:rPr>
        <w:t>(Proverbios 31:10)</w:t>
      </w:r>
    </w:p>
    <w:p w:rsidR="001577EF" w:rsidRDefault="001577EF" w:rsidP="00A331C5">
      <w:pPr>
        <w:spacing w:after="0"/>
        <w:jc w:val="center"/>
        <w:rPr>
          <w:b/>
          <w:i/>
          <w:sz w:val="24"/>
          <w:szCs w:val="24"/>
        </w:rPr>
      </w:pPr>
    </w:p>
    <w:p w:rsidR="00A331C5" w:rsidRDefault="00A331C5" w:rsidP="00A331C5">
      <w:pPr>
        <w:spacing w:after="0"/>
        <w:rPr>
          <w:rFonts w:ascii="Arial" w:hAnsi="Arial" w:cs="Arial"/>
          <w:b/>
        </w:rPr>
      </w:pPr>
      <w:r w:rsidRPr="001577EF">
        <w:rPr>
          <w:sz w:val="16"/>
          <w:szCs w:val="16"/>
        </w:rPr>
        <w:t>Imagen: ONU MUJERES COLOMBIA</w:t>
      </w:r>
      <w:r w:rsidR="001577EF" w:rsidRPr="00BE42B9">
        <w:rPr>
          <w:rFonts w:ascii="Arial" w:hAnsi="Arial" w:cs="Arial"/>
          <w:b/>
        </w:rPr>
        <w:t xml:space="preserve">                                      </w:t>
      </w:r>
    </w:p>
    <w:p w:rsidR="00A331C5" w:rsidRDefault="00A331C5" w:rsidP="00A331C5">
      <w:pPr>
        <w:spacing w:after="0"/>
        <w:rPr>
          <w:rFonts w:ascii="Arial" w:hAnsi="Arial" w:cs="Arial"/>
          <w:b/>
        </w:rPr>
      </w:pPr>
    </w:p>
    <w:p w:rsidR="00A331C5" w:rsidRDefault="00A331C5" w:rsidP="00A331C5">
      <w:pPr>
        <w:spacing w:after="0"/>
        <w:rPr>
          <w:rFonts w:ascii="Arial" w:hAnsi="Arial" w:cs="Arial"/>
          <w:b/>
        </w:rPr>
      </w:pPr>
    </w:p>
    <w:p w:rsidR="00BE42B9" w:rsidRPr="00A331C5" w:rsidRDefault="001577EF" w:rsidP="00A331C5">
      <w:pPr>
        <w:spacing w:after="0"/>
      </w:pPr>
      <w:r w:rsidRPr="00BE42B9">
        <w:rPr>
          <w:rFonts w:ascii="Arial" w:hAnsi="Arial" w:cs="Arial"/>
          <w:b/>
        </w:rPr>
        <w:t xml:space="preserve">SÍMBOLOS </w:t>
      </w:r>
      <w:proofErr w:type="gramStart"/>
      <w:r w:rsidRPr="00BE42B9">
        <w:rPr>
          <w:rFonts w:ascii="Arial" w:hAnsi="Arial" w:cs="Arial"/>
          <w:b/>
        </w:rPr>
        <w:t>DECORATIVOS</w:t>
      </w:r>
      <w:r w:rsidR="00A331C5">
        <w:t xml:space="preserve"> :</w:t>
      </w:r>
      <w:proofErr w:type="gramEnd"/>
      <w:r w:rsidR="00A331C5">
        <w:t xml:space="preserve"> </w:t>
      </w:r>
      <w:r w:rsidR="00B950AB" w:rsidRPr="000A7C72">
        <w:rPr>
          <w:rFonts w:ascii="Arial" w:hAnsi="Arial" w:cs="Arial"/>
          <w:sz w:val="24"/>
          <w:szCs w:val="24"/>
        </w:rPr>
        <w:t>Elementos artesa</w:t>
      </w:r>
      <w:r w:rsidR="00BE42B9">
        <w:rPr>
          <w:rFonts w:ascii="Arial" w:hAnsi="Arial" w:cs="Arial"/>
          <w:sz w:val="24"/>
          <w:szCs w:val="24"/>
        </w:rPr>
        <w:t>nales elaborados por las mujeres</w:t>
      </w:r>
    </w:p>
    <w:p w:rsidR="00DF4D7D" w:rsidRPr="00BE42B9" w:rsidRDefault="00BE42B9" w:rsidP="00BE42B9">
      <w:pPr>
        <w:spacing w:after="0"/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C0D32" w:rsidRPr="000A7C72">
        <w:rPr>
          <w:rFonts w:ascii="Arial" w:hAnsi="Arial" w:cs="Arial"/>
          <w:sz w:val="24"/>
          <w:szCs w:val="24"/>
        </w:rPr>
        <w:t>Un</w:t>
      </w:r>
      <w:r w:rsidR="00DF4D7D" w:rsidRPr="000A7C72">
        <w:rPr>
          <w:rFonts w:ascii="Arial" w:hAnsi="Arial" w:cs="Arial"/>
          <w:sz w:val="24"/>
          <w:szCs w:val="24"/>
        </w:rPr>
        <w:t xml:space="preserve"> cirio encendido</w:t>
      </w:r>
    </w:p>
    <w:p w:rsidR="001577EF" w:rsidRDefault="001577EF" w:rsidP="001577EF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30FAF" w:rsidRDefault="00E30FAF" w:rsidP="001577EF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15E55">
        <w:rPr>
          <w:rFonts w:ascii="Arial" w:hAnsi="Arial" w:cs="Arial"/>
          <w:b/>
          <w:i/>
          <w:sz w:val="24"/>
          <w:szCs w:val="24"/>
        </w:rPr>
        <w:t xml:space="preserve">Motivación: </w:t>
      </w:r>
    </w:p>
    <w:p w:rsidR="0041220D" w:rsidRPr="00715E55" w:rsidRDefault="0041220D" w:rsidP="00E63D10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96A21" w:rsidRPr="00172C01" w:rsidRDefault="00196A21" w:rsidP="00172C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entender el lenguaje femenino</w:t>
      </w:r>
      <w:r w:rsidR="007100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verbal y no verbal</w:t>
      </w:r>
      <w:r w:rsidR="007100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todo su esplendor, acerquémonos a la mujer modelo p</w:t>
      </w:r>
      <w:r w:rsidR="00710019">
        <w:rPr>
          <w:rFonts w:ascii="Arial" w:hAnsi="Arial" w:cs="Arial"/>
          <w:sz w:val="24"/>
          <w:szCs w:val="24"/>
        </w:rPr>
        <w:t xml:space="preserve">or excelencia, la Virgen María. Ella </w:t>
      </w:r>
      <w:r w:rsidR="00205A2F">
        <w:rPr>
          <w:rFonts w:ascii="Arial" w:hAnsi="Arial" w:cs="Arial"/>
          <w:sz w:val="24"/>
          <w:szCs w:val="24"/>
        </w:rPr>
        <w:t xml:space="preserve">es </w:t>
      </w:r>
      <w:r w:rsidR="00710019">
        <w:rPr>
          <w:rFonts w:ascii="Arial" w:hAnsi="Arial" w:cs="Arial"/>
          <w:sz w:val="24"/>
          <w:szCs w:val="24"/>
        </w:rPr>
        <w:t>gestora de vida, anunciadora de la Buena Nueva, defensora de la Justicia,</w:t>
      </w:r>
      <w:r w:rsidR="00BD4238">
        <w:rPr>
          <w:rFonts w:ascii="Arial" w:hAnsi="Arial" w:cs="Arial"/>
          <w:sz w:val="24"/>
          <w:szCs w:val="24"/>
        </w:rPr>
        <w:t xml:space="preserve"> mujer del pueblo, </w:t>
      </w:r>
      <w:r w:rsidR="00527B19">
        <w:rPr>
          <w:rFonts w:ascii="Arial" w:hAnsi="Arial" w:cs="Arial"/>
          <w:sz w:val="24"/>
          <w:szCs w:val="24"/>
        </w:rPr>
        <w:t xml:space="preserve">mujer </w:t>
      </w:r>
      <w:r w:rsidR="00BD4238">
        <w:rPr>
          <w:rFonts w:ascii="Arial" w:hAnsi="Arial" w:cs="Arial"/>
          <w:sz w:val="24"/>
          <w:szCs w:val="24"/>
        </w:rPr>
        <w:t>solidaria, m</w:t>
      </w:r>
      <w:r w:rsidR="00710019">
        <w:rPr>
          <w:rFonts w:ascii="Arial" w:hAnsi="Arial" w:cs="Arial"/>
          <w:sz w:val="24"/>
          <w:szCs w:val="24"/>
        </w:rPr>
        <w:t>isionera</w:t>
      </w:r>
      <w:r w:rsidR="005C2CD8">
        <w:rPr>
          <w:rFonts w:ascii="Arial" w:hAnsi="Arial" w:cs="Arial"/>
          <w:sz w:val="24"/>
          <w:szCs w:val="24"/>
        </w:rPr>
        <w:t>, fiel…</w:t>
      </w:r>
      <w:r w:rsidR="00D55D70">
        <w:rPr>
          <w:rFonts w:ascii="Arial" w:hAnsi="Arial" w:cs="Arial"/>
          <w:sz w:val="24"/>
          <w:szCs w:val="24"/>
        </w:rPr>
        <w:t xml:space="preserve">; </w:t>
      </w:r>
      <w:r w:rsidR="00205A2F">
        <w:rPr>
          <w:rFonts w:ascii="Arial" w:hAnsi="Arial" w:cs="Arial"/>
          <w:sz w:val="24"/>
          <w:szCs w:val="24"/>
        </w:rPr>
        <w:t xml:space="preserve">que </w:t>
      </w:r>
      <w:r w:rsidR="00D55D70">
        <w:rPr>
          <w:rFonts w:ascii="Arial" w:hAnsi="Arial" w:cs="Arial"/>
          <w:sz w:val="24"/>
          <w:szCs w:val="24"/>
        </w:rPr>
        <w:t xml:space="preserve">nos sigue </w:t>
      </w:r>
      <w:r w:rsidR="00BD4238">
        <w:rPr>
          <w:rFonts w:ascii="Arial" w:hAnsi="Arial" w:cs="Arial"/>
          <w:sz w:val="24"/>
          <w:szCs w:val="24"/>
        </w:rPr>
        <w:t>enseñando al paso del tiempo, cuá</w:t>
      </w:r>
      <w:r w:rsidR="00D55D70">
        <w:rPr>
          <w:rFonts w:ascii="Arial" w:hAnsi="Arial" w:cs="Arial"/>
          <w:sz w:val="24"/>
          <w:szCs w:val="24"/>
        </w:rPr>
        <w:t>l es en realidad la misión de la mujer en el mundo.</w:t>
      </w:r>
    </w:p>
    <w:p w:rsidR="00E30FAF" w:rsidRDefault="00BD4238" w:rsidP="00172C0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C7264E" w:rsidRPr="00172C01">
        <w:rPr>
          <w:rFonts w:ascii="Arial" w:hAnsi="Arial" w:cs="Arial"/>
          <w:b/>
          <w:i/>
          <w:sz w:val="24"/>
          <w:szCs w:val="24"/>
        </w:rPr>
        <w:t>La Santísima Virgen y la Iglesia</w:t>
      </w:r>
      <w:r w:rsidR="00172C01" w:rsidRPr="00172C01">
        <w:rPr>
          <w:rFonts w:ascii="Arial" w:hAnsi="Arial" w:cs="Arial"/>
          <w:b/>
          <w:i/>
          <w:sz w:val="24"/>
          <w:szCs w:val="24"/>
        </w:rPr>
        <w:t xml:space="preserve">: </w:t>
      </w:r>
      <w:r w:rsidR="00172C01" w:rsidRPr="00172C01">
        <w:rPr>
          <w:rFonts w:ascii="Arial" w:hAnsi="Arial" w:cs="Arial"/>
          <w:sz w:val="24"/>
          <w:szCs w:val="24"/>
        </w:rPr>
        <w:t>la</w:t>
      </w:r>
      <w:r w:rsidR="0046646C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misión maternal de María para con los hombres </w:t>
      </w:r>
      <w:r w:rsid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mujeres </w:t>
      </w:r>
      <w:r w:rsidR="0046646C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oscurece ni disminuye en modo alguno esta mediación única de Cristo, antes bien</w:t>
      </w:r>
      <w:r w:rsidR="0057532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6646C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sirve para demostrar su poder. Pues todo el influjo salvífico de la Santísima Virgen sobre los </w:t>
      </w:r>
      <w:r w:rsidR="00172C01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seres humanos </w:t>
      </w:r>
      <w:r w:rsidR="0046646C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dimana de una necesidad ineludible, sino del divino beneplácito y de la superabundancia de los méritos de Cristo; se apoya en la mediación de éste, depende totalmente de ella y de la misma saca todo su poder. Y, lejos de impedir la unión inmediata de los creyentes con Cristo, la fomenta</w:t>
      </w:r>
      <w:r w:rsidR="00172C01" w:rsidRPr="0017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(Lumen Gentium #60)</w:t>
      </w:r>
    </w:p>
    <w:p w:rsidR="005F4B9B" w:rsidRPr="001233D4" w:rsidRDefault="00196A21" w:rsidP="00196A2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196A21">
        <w:rPr>
          <w:rFonts w:ascii="Arial" w:hAnsi="Arial" w:cs="Arial"/>
          <w:color w:val="000000"/>
          <w:sz w:val="24"/>
          <w:szCs w:val="24"/>
          <w:shd w:val="clear" w:color="auto" w:fill="FFFFFF"/>
        </w:rPr>
        <w:t>a maternidad de María en la economía de gracia perdura sin cesar desde el momento del asentimiento que prestó fielmente en la Anunciación, y que mantuvo sin vacilar al pie de la cruz hasta la consumación perpetua de todos los elegidos. Pues, asunta a los cielos, no ha dejado esta misión salvadora, sino que con su múltiple intercesión continúa obteniéndonos los dones de la salvación eterna</w:t>
      </w:r>
      <w:r w:rsidR="00123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 </w:t>
      </w:r>
      <w:r w:rsidRPr="00196A21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este motivo, la Santísima Virgen es invocada en la Iglesia con los títulos de Abogada, Auxiliadora, Socorro, Mediadora</w:t>
      </w:r>
      <w:r w:rsidR="00715E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... </w:t>
      </w:r>
      <w:r w:rsidR="001233D4">
        <w:rPr>
          <w:rFonts w:ascii="Arial" w:hAnsi="Arial" w:cs="Arial"/>
          <w:color w:val="000000"/>
          <w:sz w:val="24"/>
          <w:szCs w:val="24"/>
          <w:shd w:val="clear" w:color="auto" w:fill="FFFFFF"/>
        </w:rPr>
        <w:t>(Lumen Gentium # 62)</w:t>
      </w:r>
    </w:p>
    <w:p w:rsidR="001A01B7" w:rsidRDefault="001A01B7" w:rsidP="001A01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2C7B" w:rsidRDefault="00772C7B" w:rsidP="001A01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1D67" w:rsidRPr="00D41D67" w:rsidRDefault="00D41D67" w:rsidP="005C2CD8">
      <w:pPr>
        <w:jc w:val="both"/>
        <w:rPr>
          <w:rFonts w:ascii="Arial" w:hAnsi="Arial" w:cs="Arial"/>
          <w:sz w:val="24"/>
          <w:szCs w:val="24"/>
        </w:rPr>
      </w:pPr>
      <w:r w:rsidRPr="00A449DE">
        <w:rPr>
          <w:rFonts w:ascii="Arial" w:hAnsi="Arial" w:cs="Arial"/>
          <w:b/>
          <w:sz w:val="24"/>
          <w:szCs w:val="24"/>
        </w:rPr>
        <w:t>Canción</w:t>
      </w:r>
      <w:r w:rsidRPr="00D41D67">
        <w:rPr>
          <w:rFonts w:ascii="Arial" w:hAnsi="Arial" w:cs="Arial"/>
          <w:sz w:val="24"/>
          <w:szCs w:val="24"/>
        </w:rPr>
        <w:t xml:space="preserve">: Celebra la </w:t>
      </w:r>
      <w:r w:rsidR="000B38BF" w:rsidRPr="00D41D67">
        <w:rPr>
          <w:rFonts w:ascii="Arial" w:hAnsi="Arial" w:cs="Arial"/>
          <w:sz w:val="24"/>
          <w:szCs w:val="24"/>
        </w:rPr>
        <w:t xml:space="preserve">vida </w:t>
      </w:r>
      <w:r w:rsidR="000B38BF">
        <w:rPr>
          <w:rFonts w:ascii="Arial" w:hAnsi="Arial" w:cs="Arial"/>
          <w:sz w:val="24"/>
          <w:szCs w:val="24"/>
        </w:rPr>
        <w:t xml:space="preserve">/  </w:t>
      </w:r>
      <w:r w:rsidR="00573439">
        <w:rPr>
          <w:rFonts w:ascii="Arial" w:hAnsi="Arial" w:cs="Arial"/>
          <w:sz w:val="24"/>
          <w:szCs w:val="24"/>
        </w:rPr>
        <w:t xml:space="preserve"> A</w:t>
      </w:r>
      <w:r w:rsidRPr="00D41D67">
        <w:rPr>
          <w:rFonts w:ascii="Arial" w:hAnsi="Arial" w:cs="Arial"/>
          <w:sz w:val="24"/>
          <w:szCs w:val="24"/>
        </w:rPr>
        <w:t>utor: Axel (</w:t>
      </w:r>
      <w:r w:rsidR="00A449DE" w:rsidRPr="00D41D67">
        <w:rPr>
          <w:rFonts w:ascii="Arial" w:hAnsi="Arial" w:cs="Arial"/>
          <w:sz w:val="24"/>
          <w:szCs w:val="24"/>
        </w:rPr>
        <w:t>YouTube</w:t>
      </w:r>
      <w:r w:rsidRPr="00D41D67">
        <w:rPr>
          <w:rFonts w:ascii="Arial" w:hAnsi="Arial" w:cs="Arial"/>
          <w:sz w:val="24"/>
          <w:szCs w:val="24"/>
        </w:rPr>
        <w:t>)</w:t>
      </w:r>
      <w:r w:rsidR="00A449DE">
        <w:rPr>
          <w:rFonts w:ascii="Arial" w:hAnsi="Arial" w:cs="Arial"/>
          <w:sz w:val="24"/>
          <w:szCs w:val="24"/>
        </w:rPr>
        <w:t xml:space="preserve"> u otra </w:t>
      </w:r>
    </w:p>
    <w:p w:rsidR="0041220D" w:rsidRDefault="0041220D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D28AF" w:rsidRDefault="001D28AF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5323" w:rsidRDefault="00575323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2C7B" w:rsidRDefault="00772C7B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38BF" w:rsidRDefault="00AE43B1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1D67">
        <w:rPr>
          <w:rFonts w:ascii="Arial" w:hAnsi="Arial" w:cs="Arial"/>
          <w:b/>
          <w:sz w:val="24"/>
          <w:szCs w:val="24"/>
        </w:rPr>
        <w:lastRenderedPageBreak/>
        <w:t>Momento de</w:t>
      </w:r>
      <w:r w:rsidR="00A449DE">
        <w:rPr>
          <w:rFonts w:ascii="Arial" w:hAnsi="Arial" w:cs="Arial"/>
          <w:b/>
          <w:sz w:val="24"/>
          <w:szCs w:val="24"/>
        </w:rPr>
        <w:t xml:space="preserve"> intercambio</w:t>
      </w:r>
      <w:r w:rsidR="00575323">
        <w:rPr>
          <w:rFonts w:ascii="Arial" w:hAnsi="Arial" w:cs="Arial"/>
          <w:b/>
          <w:sz w:val="24"/>
          <w:szCs w:val="24"/>
        </w:rPr>
        <w:t xml:space="preserve"> y homenaje</w:t>
      </w:r>
    </w:p>
    <w:p w:rsidR="001D28AF" w:rsidRDefault="001D28AF" w:rsidP="00E63D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38BF" w:rsidRPr="00F65ABF" w:rsidRDefault="000B38BF" w:rsidP="00B950AB">
      <w:pPr>
        <w:jc w:val="both"/>
        <w:rPr>
          <w:rFonts w:ascii="Arial" w:hAnsi="Arial" w:cs="Arial"/>
          <w:i/>
          <w:sz w:val="24"/>
          <w:szCs w:val="24"/>
        </w:rPr>
      </w:pPr>
      <w:r w:rsidRPr="00F65ABF">
        <w:rPr>
          <w:rFonts w:ascii="Arial" w:hAnsi="Arial" w:cs="Arial"/>
          <w:i/>
          <w:sz w:val="24"/>
          <w:szCs w:val="24"/>
        </w:rPr>
        <w:t>Dependiendo de los participantes, se organizan grupos pequeños. Se les entrega papel y marcadores para que plasmen en el papel, los nombres de mujeres que</w:t>
      </w:r>
      <w:r w:rsidR="00D42294" w:rsidRPr="00F65ABF">
        <w:rPr>
          <w:rFonts w:ascii="Arial" w:hAnsi="Arial" w:cs="Arial"/>
          <w:i/>
          <w:sz w:val="24"/>
          <w:szCs w:val="24"/>
        </w:rPr>
        <w:t xml:space="preserve"> han dejado huella en su vida personal, en la familia, en la sociedad, en la Iglesia. </w:t>
      </w:r>
      <w:r w:rsidR="009E1662" w:rsidRPr="00F65ABF">
        <w:rPr>
          <w:rFonts w:ascii="Arial" w:hAnsi="Arial" w:cs="Arial"/>
          <w:i/>
          <w:sz w:val="24"/>
          <w:szCs w:val="24"/>
        </w:rPr>
        <w:t xml:space="preserve">Y </w:t>
      </w:r>
      <w:r w:rsidR="00575323" w:rsidRPr="00F65ABF">
        <w:rPr>
          <w:rFonts w:ascii="Arial" w:hAnsi="Arial" w:cs="Arial"/>
          <w:i/>
          <w:sz w:val="24"/>
          <w:szCs w:val="24"/>
        </w:rPr>
        <w:t xml:space="preserve">cada nombre lo identificamos con un valor propio de la Sabiduría. </w:t>
      </w:r>
    </w:p>
    <w:p w:rsidR="00575323" w:rsidRPr="00F65ABF" w:rsidRDefault="00575323" w:rsidP="00B950AB">
      <w:pPr>
        <w:jc w:val="both"/>
        <w:rPr>
          <w:rFonts w:ascii="Arial" w:hAnsi="Arial" w:cs="Arial"/>
          <w:i/>
          <w:sz w:val="24"/>
          <w:szCs w:val="24"/>
        </w:rPr>
      </w:pPr>
      <w:r w:rsidRPr="00F65ABF">
        <w:rPr>
          <w:rFonts w:ascii="Arial" w:hAnsi="Arial" w:cs="Arial"/>
          <w:i/>
          <w:sz w:val="24"/>
          <w:szCs w:val="24"/>
        </w:rPr>
        <w:t>Hacemos un círculo con los nombres y los valores, alrededor del cirio encendido y los vamos proclamando en voz alta uno a uno.</w:t>
      </w:r>
      <w:r w:rsidR="00333C5C">
        <w:rPr>
          <w:rFonts w:ascii="Arial" w:hAnsi="Arial" w:cs="Arial"/>
          <w:i/>
          <w:sz w:val="24"/>
          <w:szCs w:val="24"/>
        </w:rPr>
        <w:t xml:space="preserve"> Luego se invita a entonar un estribillo de un canto a la vida. </w:t>
      </w:r>
    </w:p>
    <w:p w:rsidR="0041220D" w:rsidRDefault="0041220D" w:rsidP="00B950AB">
      <w:pPr>
        <w:jc w:val="both"/>
        <w:rPr>
          <w:rFonts w:ascii="Arial" w:hAnsi="Arial" w:cs="Arial"/>
          <w:b/>
          <w:sz w:val="24"/>
          <w:szCs w:val="24"/>
        </w:rPr>
      </w:pPr>
    </w:p>
    <w:p w:rsidR="00E63D10" w:rsidRDefault="00393AD5" w:rsidP="00B950AB">
      <w:pPr>
        <w:jc w:val="both"/>
        <w:rPr>
          <w:rFonts w:ascii="Arial" w:hAnsi="Arial" w:cs="Arial"/>
          <w:b/>
          <w:sz w:val="24"/>
          <w:szCs w:val="24"/>
        </w:rPr>
      </w:pPr>
      <w:r w:rsidRPr="00C24BD3">
        <w:rPr>
          <w:rFonts w:ascii="Arial" w:hAnsi="Arial" w:cs="Arial"/>
          <w:b/>
          <w:sz w:val="24"/>
          <w:szCs w:val="24"/>
        </w:rPr>
        <w:t>Momento de interiorización</w:t>
      </w:r>
    </w:p>
    <w:p w:rsidR="00C24BD3" w:rsidRPr="00F65ABF" w:rsidRDefault="00C24BD3" w:rsidP="00B950AB">
      <w:pPr>
        <w:jc w:val="both"/>
        <w:rPr>
          <w:rFonts w:ascii="Arial" w:hAnsi="Arial" w:cs="Arial"/>
          <w:i/>
          <w:sz w:val="24"/>
          <w:szCs w:val="24"/>
        </w:rPr>
      </w:pPr>
      <w:r w:rsidRPr="00F65ABF">
        <w:rPr>
          <w:rFonts w:ascii="Arial" w:hAnsi="Arial" w:cs="Arial"/>
          <w:i/>
          <w:sz w:val="24"/>
          <w:szCs w:val="24"/>
        </w:rPr>
        <w:t xml:space="preserve">Se invita a ser proclamado cada número </w:t>
      </w:r>
      <w:r w:rsidR="00136001" w:rsidRPr="00F65ABF">
        <w:rPr>
          <w:rFonts w:ascii="Arial" w:hAnsi="Arial" w:cs="Arial"/>
          <w:i/>
          <w:sz w:val="24"/>
          <w:szCs w:val="24"/>
        </w:rPr>
        <w:t xml:space="preserve">del texto </w:t>
      </w:r>
      <w:r w:rsidRPr="00F65ABF">
        <w:rPr>
          <w:rFonts w:ascii="Arial" w:hAnsi="Arial" w:cs="Arial"/>
          <w:i/>
          <w:sz w:val="24"/>
          <w:szCs w:val="24"/>
        </w:rPr>
        <w:t>por personas diferentes, haciendo una pausa después de cada intervención:</w:t>
      </w:r>
    </w:p>
    <w:p w:rsidR="00AA22CF" w:rsidRPr="00AA22CF" w:rsidRDefault="00AA22CF" w:rsidP="00AA22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He aquí la descripción que Proverbios hace de la mujer ejemplar:</w:t>
      </w:r>
    </w:p>
    <w:p w:rsidR="00AA22CF" w:rsidRPr="00AA22CF" w:rsidRDefault="00AA22CF" w:rsidP="00C24BD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349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Proverbios 31:16,18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Inspecciona un terreno y lo compra,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 con sus ganancias planta viñedos…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Cuida de que el negocio marche bien,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 de noche trabaja hasta tarde. </w:t>
      </w:r>
    </w:p>
    <w:p w:rsidR="00AA22CF" w:rsidRPr="00AA22CF" w:rsidRDefault="00AA22CF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Proverbios 31:20-21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Siempre les tiende la mano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 los pobres y necesitados.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No teme por su familia cuando nieva,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pues todos los suyos andan bien abrigados.</w:t>
      </w:r>
    </w:p>
    <w:p w:rsidR="00AA22CF" w:rsidRPr="00AA22CF" w:rsidRDefault="00AA22CF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Proverbios 31:26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Habla siempre con sabiduría,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 da con amor sus enseñanzas.</w:t>
      </w:r>
    </w:p>
    <w:p w:rsidR="00476846" w:rsidRDefault="00AA22CF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Proverbios 31:28-29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Sus hijos y su esposo</w:t>
      </w:r>
      <w:r w:rsidR="0095074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l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 alaban y le dicen:</w:t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="00C24BD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ab/>
      </w:r>
      <w:r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«Mujeres buenas hay muchas,</w:t>
      </w:r>
    </w:p>
    <w:p w:rsidR="00AA22CF" w:rsidRPr="00AA22CF" w:rsidRDefault="00476846" w:rsidP="004768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                                </w:t>
      </w:r>
      <w:proofErr w:type="gramStart"/>
      <w:r w:rsidR="00AA22CF"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pero</w:t>
      </w:r>
      <w:proofErr w:type="gramEnd"/>
      <w:r w:rsidR="00AA22CF" w:rsidRPr="00AA22C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tú eres la mejor de todas».</w:t>
      </w:r>
    </w:p>
    <w:p w:rsidR="00BA730D" w:rsidRDefault="00693689" w:rsidP="00E65DE9">
      <w:pPr>
        <w:jc w:val="center"/>
      </w:pPr>
      <w:r w:rsidRPr="004D47E1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146685</wp:posOffset>
            </wp:positionV>
            <wp:extent cx="2619375" cy="1732915"/>
            <wp:effectExtent l="0" t="0" r="9525" b="635"/>
            <wp:wrapNone/>
            <wp:docPr id="8" name="Imagen 8" descr="illustration: women and men  stand in solid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lustration: women and men  stand in solidar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9B" w:rsidRPr="004D47E1" w:rsidRDefault="004D47E1" w:rsidP="00E65DE9">
      <w:pPr>
        <w:jc w:val="center"/>
        <w:rPr>
          <w:rFonts w:ascii="Arial" w:hAnsi="Arial" w:cs="Arial"/>
          <w:b/>
          <w:sz w:val="24"/>
          <w:szCs w:val="24"/>
        </w:rPr>
      </w:pPr>
      <w:r w:rsidRPr="004D47E1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</w:rPr>
        <w:t>COMPARTIR ESPONTÁ</w:t>
      </w:r>
      <w:r w:rsidRPr="004D47E1">
        <w:rPr>
          <w:rFonts w:ascii="Arial" w:hAnsi="Arial" w:cs="Arial"/>
          <w:b/>
          <w:sz w:val="24"/>
          <w:szCs w:val="24"/>
        </w:rPr>
        <w:t>NEO</w:t>
      </w:r>
    </w:p>
    <w:p w:rsidR="005F4B9B" w:rsidRDefault="00F73F40" w:rsidP="004D47E1">
      <w:pPr>
        <w:pStyle w:val="Paragraphedeliste"/>
        <w:numPr>
          <w:ilvl w:val="0"/>
          <w:numId w:val="2"/>
        </w:numPr>
        <w:ind w:left="2694" w:firstLine="19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D47E1">
        <w:rPr>
          <w:rFonts w:ascii="Arial" w:hAnsi="Arial" w:cs="Arial"/>
          <w:sz w:val="24"/>
          <w:szCs w:val="24"/>
        </w:rPr>
        <w:t>Qué</w:t>
      </w:r>
      <w:r w:rsidR="004D47E1" w:rsidRPr="004D47E1">
        <w:rPr>
          <w:rFonts w:ascii="Arial" w:hAnsi="Arial" w:cs="Arial"/>
          <w:sz w:val="24"/>
          <w:szCs w:val="24"/>
        </w:rPr>
        <w:t xml:space="preserve"> mensaje </w:t>
      </w:r>
      <w:r w:rsidR="004D47E1">
        <w:rPr>
          <w:rFonts w:ascii="Arial" w:hAnsi="Arial" w:cs="Arial"/>
          <w:sz w:val="24"/>
          <w:szCs w:val="24"/>
        </w:rPr>
        <w:t>o enseñanza me deja?</w:t>
      </w:r>
    </w:p>
    <w:p w:rsidR="00BA6F33" w:rsidRDefault="00BA6F33" w:rsidP="00BA6F33">
      <w:pPr>
        <w:pStyle w:val="Paragraphedeliste"/>
        <w:ind w:left="4678"/>
        <w:jc w:val="center"/>
        <w:rPr>
          <w:rFonts w:ascii="Arial" w:hAnsi="Arial" w:cs="Arial"/>
          <w:sz w:val="24"/>
          <w:szCs w:val="24"/>
        </w:rPr>
      </w:pPr>
    </w:p>
    <w:p w:rsidR="00BA6F33" w:rsidRDefault="00F73F40" w:rsidP="00B53929">
      <w:pPr>
        <w:pStyle w:val="Paragraphedeliste"/>
        <w:numPr>
          <w:ilvl w:val="0"/>
          <w:numId w:val="2"/>
        </w:numPr>
        <w:tabs>
          <w:tab w:val="left" w:pos="4820"/>
        </w:tabs>
        <w:ind w:left="453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A6F33">
        <w:rPr>
          <w:rFonts w:ascii="Arial" w:hAnsi="Arial" w:cs="Arial"/>
          <w:sz w:val="24"/>
          <w:szCs w:val="24"/>
        </w:rPr>
        <w:t xml:space="preserve">A qué cambios me invita </w:t>
      </w:r>
      <w:r w:rsidR="00B53929">
        <w:rPr>
          <w:rFonts w:ascii="Arial" w:hAnsi="Arial" w:cs="Arial"/>
          <w:sz w:val="24"/>
          <w:szCs w:val="24"/>
        </w:rPr>
        <w:t xml:space="preserve">la Palabra </w:t>
      </w:r>
      <w:r w:rsidR="00BE01C3">
        <w:rPr>
          <w:rFonts w:ascii="Arial" w:hAnsi="Arial" w:cs="Arial"/>
          <w:sz w:val="24"/>
          <w:szCs w:val="24"/>
        </w:rPr>
        <w:t>según Proverbios</w:t>
      </w:r>
      <w:r w:rsidR="00BA6F33">
        <w:rPr>
          <w:rFonts w:ascii="Arial" w:hAnsi="Arial" w:cs="Arial"/>
          <w:sz w:val="24"/>
          <w:szCs w:val="24"/>
        </w:rPr>
        <w:t>?</w:t>
      </w:r>
    </w:p>
    <w:p w:rsidR="00BA730D" w:rsidRPr="00BA730D" w:rsidRDefault="00BA730D" w:rsidP="00BA730D">
      <w:pPr>
        <w:pStyle w:val="Paragraphedeliste"/>
        <w:rPr>
          <w:rFonts w:ascii="Arial" w:hAnsi="Arial" w:cs="Arial"/>
          <w:sz w:val="24"/>
          <w:szCs w:val="24"/>
        </w:rPr>
      </w:pPr>
    </w:p>
    <w:p w:rsidR="00BA730D" w:rsidRPr="004D47E1" w:rsidRDefault="00476846" w:rsidP="00A10BF8">
      <w:pPr>
        <w:pStyle w:val="Paragraphedeliste"/>
        <w:numPr>
          <w:ilvl w:val="0"/>
          <w:numId w:val="2"/>
        </w:numPr>
        <w:tabs>
          <w:tab w:val="left" w:pos="4678"/>
        </w:tabs>
        <w:ind w:left="4962" w:hanging="426"/>
        <w:jc w:val="center"/>
        <w:rPr>
          <w:rFonts w:ascii="Arial" w:hAnsi="Arial" w:cs="Arial"/>
          <w:sz w:val="24"/>
          <w:szCs w:val="24"/>
        </w:rPr>
      </w:pPr>
      <w:r w:rsidRPr="00C033ED">
        <w:rPr>
          <w:rFonts w:ascii="Arial" w:eastAsia="Times New Roman" w:hAnsi="Arial" w:cs="Arial"/>
          <w:noProof/>
          <w:color w:val="222222"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336550</wp:posOffset>
                </wp:positionV>
                <wp:extent cx="1676400" cy="2286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3ED" w:rsidRDefault="00C033ED">
                            <w:r w:rsidRPr="00D14D0D">
                              <w:rPr>
                                <w:sz w:val="16"/>
                                <w:szCs w:val="16"/>
                              </w:rPr>
                              <w:t>Imagen: ONU MUJERES COLOMBIA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55pt;margin-top:26.5pt;width:132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">
                <v:textbox>
                  <w:txbxContent>
                    <w:p w:rsidR="00C033ED" w:rsidRDefault="00C033ED">
                      <w:r w:rsidRPr="00D14D0D">
                        <w:rPr>
                          <w:sz w:val="16"/>
                          <w:szCs w:val="16"/>
                        </w:rPr>
                        <w:t>Imagen: ONU MUJERES COLOMBIA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F40">
        <w:rPr>
          <w:rFonts w:ascii="Arial" w:hAnsi="Arial" w:cs="Arial"/>
          <w:sz w:val="24"/>
          <w:szCs w:val="24"/>
        </w:rPr>
        <w:t>¿</w:t>
      </w:r>
      <w:r w:rsidR="00332E8F">
        <w:rPr>
          <w:rFonts w:ascii="Arial" w:hAnsi="Arial" w:cs="Arial"/>
          <w:sz w:val="24"/>
          <w:szCs w:val="24"/>
        </w:rPr>
        <w:t xml:space="preserve">Cuál es la misión que Dios le </w:t>
      </w:r>
      <w:r w:rsidR="00B53929">
        <w:rPr>
          <w:rFonts w:ascii="Arial" w:hAnsi="Arial" w:cs="Arial"/>
          <w:sz w:val="24"/>
          <w:szCs w:val="24"/>
        </w:rPr>
        <w:t>ha confiado</w:t>
      </w:r>
      <w:r w:rsidR="0074647F">
        <w:rPr>
          <w:rFonts w:ascii="Arial" w:hAnsi="Arial" w:cs="Arial"/>
          <w:sz w:val="24"/>
          <w:szCs w:val="24"/>
        </w:rPr>
        <w:t xml:space="preserve"> a la </w:t>
      </w:r>
      <w:r w:rsidR="00332E8F">
        <w:rPr>
          <w:rFonts w:ascii="Arial" w:hAnsi="Arial" w:cs="Arial"/>
          <w:sz w:val="24"/>
          <w:szCs w:val="24"/>
        </w:rPr>
        <w:t>mujer?</w:t>
      </w:r>
    </w:p>
    <w:p w:rsidR="005F4B9B" w:rsidRPr="00F73F40" w:rsidRDefault="009244FD" w:rsidP="009244FD">
      <w:pPr>
        <w:rPr>
          <w:rFonts w:ascii="Arial" w:hAnsi="Arial" w:cs="Arial"/>
          <w:sz w:val="24"/>
          <w:szCs w:val="24"/>
        </w:rPr>
      </w:pPr>
      <w:r>
        <w:lastRenderedPageBreak/>
        <w:t xml:space="preserve"> </w:t>
      </w:r>
      <w:r w:rsidR="00F73F40" w:rsidRPr="00F73F40">
        <w:rPr>
          <w:rFonts w:ascii="Arial" w:hAnsi="Arial" w:cs="Arial"/>
          <w:b/>
          <w:sz w:val="24"/>
          <w:szCs w:val="24"/>
        </w:rPr>
        <w:t>Canción:</w:t>
      </w:r>
      <w:r w:rsidR="00F73F40" w:rsidRPr="00F73F40">
        <w:rPr>
          <w:rFonts w:ascii="Arial" w:hAnsi="Arial" w:cs="Arial"/>
          <w:sz w:val="24"/>
          <w:szCs w:val="24"/>
        </w:rPr>
        <w:t xml:space="preserve"> Color esperanza /   Autor: Diego Torres (YouTube) u otra</w:t>
      </w:r>
    </w:p>
    <w:p w:rsidR="009244FD" w:rsidRDefault="009244FD" w:rsidP="00253B6F">
      <w:pPr>
        <w:rPr>
          <w:rFonts w:ascii="Arial" w:hAnsi="Arial" w:cs="Arial"/>
          <w:b/>
          <w:i/>
          <w:sz w:val="24"/>
          <w:szCs w:val="24"/>
        </w:rPr>
      </w:pPr>
    </w:p>
    <w:p w:rsidR="00253B6F" w:rsidRPr="00950740" w:rsidRDefault="00253B6F" w:rsidP="00253B6F">
      <w:pPr>
        <w:rPr>
          <w:rFonts w:ascii="Arial" w:hAnsi="Arial" w:cs="Arial"/>
          <w:b/>
          <w:i/>
          <w:sz w:val="24"/>
          <w:szCs w:val="24"/>
        </w:rPr>
      </w:pPr>
      <w:r w:rsidRPr="00253B6F">
        <w:rPr>
          <w:rFonts w:ascii="Arial" w:hAnsi="Arial" w:cs="Arial"/>
          <w:b/>
          <w:i/>
          <w:sz w:val="24"/>
          <w:szCs w:val="24"/>
        </w:rPr>
        <w:t>PROCLAMACIÓN</w:t>
      </w:r>
      <w:r w:rsidR="00950740">
        <w:rPr>
          <w:rFonts w:ascii="Arial" w:hAnsi="Arial" w:cs="Arial"/>
          <w:b/>
          <w:i/>
          <w:sz w:val="24"/>
          <w:szCs w:val="24"/>
        </w:rPr>
        <w:t xml:space="preserve"> </w:t>
      </w:r>
      <w:r w:rsidR="00950740" w:rsidRPr="00950740">
        <w:rPr>
          <w:rFonts w:ascii="Arial" w:hAnsi="Arial" w:cs="Arial"/>
          <w:b/>
          <w:i/>
          <w:sz w:val="24"/>
          <w:szCs w:val="24"/>
        </w:rPr>
        <w:t>E INTENSIONES</w:t>
      </w:r>
    </w:p>
    <w:p w:rsidR="00D96808" w:rsidRPr="00F65ABF" w:rsidRDefault="00253B6F" w:rsidP="00987E1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65ABF">
        <w:rPr>
          <w:rFonts w:ascii="Arial" w:hAnsi="Arial" w:cs="Arial"/>
          <w:i/>
          <w:sz w:val="24"/>
          <w:szCs w:val="24"/>
        </w:rPr>
        <w:t xml:space="preserve">En voz </w:t>
      </w:r>
      <w:r w:rsidR="00950740" w:rsidRPr="00F65ABF">
        <w:rPr>
          <w:rFonts w:ascii="Arial" w:hAnsi="Arial" w:cs="Arial"/>
          <w:i/>
          <w:sz w:val="24"/>
          <w:szCs w:val="24"/>
        </w:rPr>
        <w:t>alta se proclama l</w:t>
      </w:r>
      <w:r w:rsidR="00F66873" w:rsidRPr="00F65ABF">
        <w:rPr>
          <w:rFonts w:ascii="Arial" w:hAnsi="Arial" w:cs="Arial"/>
          <w:i/>
          <w:sz w:val="24"/>
          <w:szCs w:val="24"/>
        </w:rPr>
        <w:t>o</w:t>
      </w:r>
      <w:r w:rsidR="00950740" w:rsidRPr="00F65ABF">
        <w:rPr>
          <w:rFonts w:ascii="Arial" w:hAnsi="Arial" w:cs="Arial"/>
          <w:i/>
          <w:sz w:val="24"/>
          <w:szCs w:val="24"/>
        </w:rPr>
        <w:t xml:space="preserve">s diferentes </w:t>
      </w:r>
      <w:r w:rsidR="00F66873" w:rsidRPr="00F65ABF">
        <w:rPr>
          <w:rFonts w:ascii="Arial" w:hAnsi="Arial" w:cs="Arial"/>
          <w:i/>
          <w:sz w:val="24"/>
          <w:szCs w:val="24"/>
        </w:rPr>
        <w:t>aspectos</w:t>
      </w:r>
      <w:r w:rsidR="00950740" w:rsidRPr="00F65ABF">
        <w:rPr>
          <w:rFonts w:ascii="Arial" w:hAnsi="Arial" w:cs="Arial"/>
          <w:i/>
          <w:sz w:val="24"/>
          <w:szCs w:val="24"/>
        </w:rPr>
        <w:t xml:space="preserve"> donde la mujer </w:t>
      </w:r>
      <w:r w:rsidR="00F66873" w:rsidRPr="00F65ABF">
        <w:rPr>
          <w:rFonts w:ascii="Arial" w:hAnsi="Arial" w:cs="Arial"/>
          <w:i/>
          <w:sz w:val="24"/>
          <w:szCs w:val="24"/>
        </w:rPr>
        <w:t xml:space="preserve">está presente </w:t>
      </w:r>
      <w:r w:rsidR="00950740" w:rsidRPr="00F65ABF">
        <w:rPr>
          <w:rFonts w:ascii="Arial" w:hAnsi="Arial" w:cs="Arial"/>
          <w:i/>
          <w:sz w:val="24"/>
          <w:szCs w:val="24"/>
        </w:rPr>
        <w:t>y es fuertemente</w:t>
      </w:r>
      <w:r w:rsidR="00511DCB" w:rsidRPr="00F65ABF">
        <w:rPr>
          <w:rFonts w:ascii="Arial" w:hAnsi="Arial" w:cs="Arial"/>
          <w:i/>
          <w:sz w:val="24"/>
          <w:szCs w:val="24"/>
        </w:rPr>
        <w:t xml:space="preserve"> violentada en todas las formas. Se da tiempo de silencio para reflexionar en cada uno de los aspectos.</w:t>
      </w:r>
      <w:r w:rsidR="00DD52CC">
        <w:rPr>
          <w:rFonts w:ascii="Arial" w:hAnsi="Arial" w:cs="Arial"/>
          <w:i/>
          <w:sz w:val="24"/>
          <w:szCs w:val="24"/>
        </w:rPr>
        <w:t xml:space="preserve"> </w:t>
      </w:r>
    </w:p>
    <w:p w:rsidR="0041220D" w:rsidRDefault="0041220D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</w:p>
    <w:p w:rsidR="00DF212E" w:rsidRDefault="00EB4D19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  <w:r w:rsidRPr="00EB4D19">
        <w:rPr>
          <w:rFonts w:ascii="Arial" w:eastAsia="Times New Roman" w:hAnsi="Arial" w:cs="Arial"/>
          <w:b/>
          <w:i/>
          <w:sz w:val="28"/>
          <w:szCs w:val="28"/>
          <w:lang w:eastAsia="es-CO"/>
        </w:rPr>
        <w:t>Trabajo</w:t>
      </w:r>
      <w:r w:rsidR="00DF212E" w:rsidRPr="00182C9C">
        <w:rPr>
          <w:rFonts w:ascii="Arial" w:eastAsia="Times New Roman" w:hAnsi="Arial" w:cs="Arial"/>
          <w:b/>
          <w:i/>
          <w:sz w:val="28"/>
          <w:szCs w:val="28"/>
          <w:lang w:eastAsia="es-CO"/>
        </w:rPr>
        <w:t xml:space="preserve">: </w:t>
      </w:r>
    </w:p>
    <w:p w:rsidR="001E21B0" w:rsidRPr="00182C9C" w:rsidRDefault="001E21B0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</w:p>
    <w:p w:rsidR="00EB4D19" w:rsidRPr="00EB4D19" w:rsidRDefault="00EB4D19" w:rsidP="00354EC9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EB4D19">
        <w:rPr>
          <w:rFonts w:ascii="Arial" w:eastAsia="Times New Roman" w:hAnsi="Arial" w:cs="Arial"/>
          <w:sz w:val="24"/>
          <w:szCs w:val="24"/>
          <w:lang w:eastAsia="es-CO"/>
        </w:rPr>
        <w:t>En el último siglo las mujeres hemos ingresa</w:t>
      </w:r>
      <w:r w:rsidR="00661D30">
        <w:rPr>
          <w:rFonts w:ascii="Arial" w:eastAsia="Times New Roman" w:hAnsi="Arial" w:cs="Arial"/>
          <w:sz w:val="24"/>
          <w:szCs w:val="24"/>
          <w:lang w:eastAsia="es-CO"/>
        </w:rPr>
        <w:t>do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 masivamente al mundo del trabajo, pero aún las estadísticas nos muestran que somos parte de la masa trabajadora más precarizada, hacemos los trabajos menos reconocidos y al volver a la casa tenemos la doble jornada como encargadas de las mismas. Las actuales políticas económicas que se están llevando a cabo y los despidos </w:t>
      </w:r>
      <w:r w:rsidR="00DB0A84">
        <w:rPr>
          <w:rFonts w:ascii="Arial" w:eastAsia="Times New Roman" w:hAnsi="Arial" w:cs="Arial"/>
          <w:sz w:val="24"/>
          <w:szCs w:val="24"/>
          <w:lang w:eastAsia="es-CO"/>
        </w:rPr>
        <w:t>masivos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>, dejan a amplios sectores femeninos más vulnerables para defender sus puestos de trabajo y sus derechos.</w:t>
      </w:r>
    </w:p>
    <w:p w:rsidR="001D28AF" w:rsidRDefault="001D28AF" w:rsidP="004B1CFE">
      <w:pPr>
        <w:jc w:val="both"/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BE2351" w:rsidRDefault="00DD6157" w:rsidP="004B1CFE">
      <w:pPr>
        <w:jc w:val="both"/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Ore</w:t>
      </w:r>
      <w:r w:rsidR="00EB4D19"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mos por la estabilidad de las fuentes de trabajo y por el mejoramiento de las condiciones laborales de todos y </w:t>
      </w:r>
      <w:r w:rsidR="00BE2351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particularmente de las mujeres.</w:t>
      </w:r>
    </w:p>
    <w:p w:rsidR="00BE2351" w:rsidRDefault="00EB4D19" w:rsidP="004B1CFE">
      <w:pPr>
        <w:jc w:val="both"/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</w:t>
      </w:r>
      <w:r w:rsidR="00BE2351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mos para que las brechas salariales entre hombres y mujeres desaparezcan, porque es justo que a igual tarea corresponda igual remuneración. </w:t>
      </w:r>
    </w:p>
    <w:p w:rsidR="00D96808" w:rsidRPr="00DD6157" w:rsidRDefault="00BE2351" w:rsidP="004B1CFE">
      <w:pPr>
        <w:jc w:val="both"/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Ore</w:t>
      </w:r>
      <w:r w:rsidR="00EB4D19"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mos por políticas públicas que acompañen la inserción laboral de las mujeres a través de la creación de lugares de cuidado gratuitos para</w:t>
      </w:r>
      <w:r w:rsidR="00182C9C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sus hijos e hijas.</w:t>
      </w:r>
      <w:r w:rsidR="00EB4D19" w:rsidRPr="00DD6157">
        <w:rPr>
          <w:rStyle w:val="le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B4D19" w:rsidRDefault="00EB4D19" w:rsidP="00E65DE9">
      <w:pPr>
        <w:jc w:val="center"/>
        <w:rPr>
          <w:rStyle w:val="lev"/>
          <w:rFonts w:ascii="Arial" w:hAnsi="Arial" w:cs="Arial"/>
          <w:color w:val="494C4E"/>
          <w:sz w:val="24"/>
          <w:szCs w:val="24"/>
          <w:bdr w:val="none" w:sz="0" w:space="0" w:color="auto" w:frame="1"/>
          <w:shd w:val="clear" w:color="auto" w:fill="FFFFFF"/>
        </w:rPr>
      </w:pPr>
    </w:p>
    <w:p w:rsidR="006E6614" w:rsidRPr="007C1818" w:rsidRDefault="006E6614" w:rsidP="00E65DE9">
      <w:pPr>
        <w:jc w:val="center"/>
        <w:rPr>
          <w:rStyle w:val="lev"/>
          <w:rFonts w:ascii="Arial" w:hAnsi="Arial" w:cs="Arial"/>
          <w:color w:val="494C4E"/>
          <w:sz w:val="24"/>
          <w:szCs w:val="24"/>
          <w:bdr w:val="none" w:sz="0" w:space="0" w:color="auto" w:frame="1"/>
          <w:shd w:val="clear" w:color="auto" w:fill="FFFFFF"/>
        </w:rPr>
      </w:pPr>
    </w:p>
    <w:p w:rsidR="00182C9C" w:rsidRDefault="00EB4D19" w:rsidP="00182C9C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  <w:r w:rsidRPr="00EB4D19">
        <w:rPr>
          <w:rFonts w:ascii="Arial" w:eastAsia="Times New Roman" w:hAnsi="Arial" w:cs="Arial"/>
          <w:b/>
          <w:i/>
          <w:sz w:val="28"/>
          <w:szCs w:val="28"/>
          <w:lang w:eastAsia="es-CO"/>
        </w:rPr>
        <w:t>Trata</w:t>
      </w:r>
      <w:r w:rsidR="00182C9C" w:rsidRPr="00182C9C">
        <w:rPr>
          <w:rFonts w:ascii="Arial" w:eastAsia="Times New Roman" w:hAnsi="Arial" w:cs="Arial"/>
          <w:b/>
          <w:i/>
          <w:sz w:val="28"/>
          <w:szCs w:val="28"/>
          <w:lang w:eastAsia="es-CO"/>
        </w:rPr>
        <w:t xml:space="preserve"> de personas</w:t>
      </w:r>
    </w:p>
    <w:p w:rsidR="001E21B0" w:rsidRDefault="001E21B0" w:rsidP="00182C9C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</w:p>
    <w:p w:rsidR="00EB4D19" w:rsidRPr="00EB4D19" w:rsidRDefault="00EB4D19" w:rsidP="00182C9C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eastAsia="es-CO"/>
        </w:rPr>
      </w:pP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La trata de personas es el comercio ilegal de personas con propósitos de esclavitud reproductiva, explotación sexual, trabajos forzados, retirada de órganos, </w:t>
      </w:r>
      <w:r w:rsidR="00182C9C">
        <w:rPr>
          <w:rFonts w:ascii="Arial" w:eastAsia="Times New Roman" w:hAnsi="Arial" w:cs="Arial"/>
          <w:sz w:val="24"/>
          <w:szCs w:val="24"/>
          <w:lang w:eastAsia="es-CO"/>
        </w:rPr>
        <w:t>matrimonio servil, reclutamiento forzado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. Es un delito internacional de lesa humanidad, viola los derechos humanos y es considerado una forma moderna de esclavitud. A nivel mundial </w:t>
      </w:r>
      <w:r w:rsidR="00755A7C">
        <w:rPr>
          <w:rFonts w:ascii="Arial" w:eastAsia="Times New Roman" w:hAnsi="Arial" w:cs="Arial"/>
          <w:sz w:val="24"/>
          <w:szCs w:val="24"/>
          <w:lang w:eastAsia="es-CO"/>
        </w:rPr>
        <w:t xml:space="preserve">es el 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tercer </w:t>
      </w:r>
      <w:r w:rsidR="00755A7C">
        <w:rPr>
          <w:rFonts w:ascii="Arial" w:eastAsia="Times New Roman" w:hAnsi="Arial" w:cs="Arial"/>
          <w:sz w:val="24"/>
          <w:szCs w:val="24"/>
          <w:lang w:eastAsia="es-CO"/>
        </w:rPr>
        <w:t>delito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 luego del tráfico de armas y el de drogas. Se estima que en el mundo existen 21 millones de personas esclavizadas por la trata. </w:t>
      </w:r>
      <w:r w:rsidR="00755A7C">
        <w:rPr>
          <w:rFonts w:ascii="Arial" w:eastAsia="Times New Roman" w:hAnsi="Arial" w:cs="Arial"/>
          <w:sz w:val="24"/>
          <w:szCs w:val="24"/>
          <w:lang w:eastAsia="es-CO"/>
        </w:rPr>
        <w:t xml:space="preserve">La población femenina es la mayormente afectada por este flagelo. </w:t>
      </w:r>
    </w:p>
    <w:p w:rsidR="001D28AF" w:rsidRDefault="001D28AF" w:rsidP="00E7343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E73432" w:rsidRDefault="00E73432" w:rsidP="00E7343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Ore</w:t>
      </w:r>
      <w:r w:rsidR="00EB4D19"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mos por el desmantelamiento total de las redes de trata de personas existentes en América Latina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y otros países del mundo</w:t>
      </w:r>
      <w:r w:rsidR="00EB4D19"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. </w:t>
      </w:r>
    </w:p>
    <w:p w:rsidR="00EB4D19" w:rsidRPr="00EB4D19" w:rsidRDefault="00EB4D19" w:rsidP="00E7343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lastRenderedPageBreak/>
        <w:t>Or</w:t>
      </w:r>
      <w:r w:rsid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e</w:t>
      </w:r>
      <w:r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mos por una asistencia integral de las mujeres, adolescentes y niñas víctimas rescatadas</w:t>
      </w:r>
      <w:r w:rsidR="00E1252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,</w:t>
      </w:r>
      <w:r w:rsidRPr="00E7343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que les permita retomar una vida plena.</w:t>
      </w:r>
    </w:p>
    <w:p w:rsidR="001D28AF" w:rsidRDefault="001D28AF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</w:p>
    <w:p w:rsidR="001D28AF" w:rsidRDefault="001D28AF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</w:p>
    <w:p w:rsidR="007C1818" w:rsidRDefault="00EB4D19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  <w:r w:rsidRPr="00EB4D19"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  <w:t>Violencia</w:t>
      </w:r>
    </w:p>
    <w:p w:rsidR="001E21B0" w:rsidRPr="007C1818" w:rsidRDefault="001E21B0" w:rsidP="001D28AF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</w:p>
    <w:p w:rsidR="00EB4D19" w:rsidRPr="00EB4D19" w:rsidRDefault="00EB4D19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O"/>
        </w:rPr>
      </w:pP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La violencia funciona como un mecanismo de control social de la mujer y sirve para reproducir y mantener el </w:t>
      </w:r>
      <w:r w:rsidR="00B0709B" w:rsidRPr="00EB4D19">
        <w:rPr>
          <w:rFonts w:ascii="Arial" w:eastAsia="Times New Roman" w:hAnsi="Arial" w:cs="Arial"/>
          <w:sz w:val="24"/>
          <w:szCs w:val="24"/>
          <w:lang w:eastAsia="es-CO"/>
        </w:rPr>
        <w:t>statu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 quo de la dominación masculina, </w:t>
      </w:r>
      <w:r w:rsidR="00E12520">
        <w:rPr>
          <w:rFonts w:ascii="Arial" w:eastAsia="Times New Roman" w:hAnsi="Arial" w:cs="Arial"/>
          <w:sz w:val="24"/>
          <w:szCs w:val="24"/>
          <w:lang w:eastAsia="es-CO"/>
        </w:rPr>
        <w:t>volviéndose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 estructural e instrumental. La conducta violenta frente a la mujer se produce como patrones de conducta aprendido</w:t>
      </w:r>
      <w:r w:rsidR="007C1818">
        <w:rPr>
          <w:rFonts w:ascii="Arial" w:eastAsia="Times New Roman" w:hAnsi="Arial" w:cs="Arial"/>
          <w:sz w:val="24"/>
          <w:szCs w:val="24"/>
          <w:lang w:eastAsia="es-CO"/>
        </w:rPr>
        <w:t>s y transmitidos de generación en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 generación. Las mismas normas sociales minimizan el daño producido y justifican la actuación violenta del hombre sobre la mujer.</w:t>
      </w:r>
    </w:p>
    <w:p w:rsidR="001D28AF" w:rsidRDefault="001D28AF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7C1818" w:rsidRDefault="007C1818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Ore</w:t>
      </w:r>
      <w:r w:rsidR="00EB4D19" w:rsidRPr="007C18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mos para que nuestra sociedad pueda ser plenamente consciente de este flagelo, </w:t>
      </w:r>
      <w:r w:rsidR="00EC687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y</w:t>
      </w:r>
      <w:r w:rsidR="00EB4D19" w:rsidRPr="007C18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no nos acostumbremos </w:t>
      </w:r>
      <w:r w:rsidR="00EC687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a naturalizar</w:t>
      </w:r>
      <w:r w:rsidR="00EB4D19" w:rsidRPr="007C18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los diferentes tipos de violencia convirtiéndonos en una sociedad anestesiada, sino que por el contrario eduquemos a las próximas generaciones en la igualdad, en la equidad y en el respeto hacia las mujeres. </w:t>
      </w:r>
    </w:p>
    <w:p w:rsidR="007C1818" w:rsidRDefault="007C1818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EB4D19" w:rsidRPr="00EB4D19" w:rsidRDefault="007C1818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Ore</w:t>
      </w:r>
      <w:r w:rsidR="00EB4D19" w:rsidRPr="007C18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mos por las mujeres que se encuentran sometidas a estas situaciones de violencia en sus casas, trabajos, familias o relaciones, para que el Dios de la vida las acompañe y les permita obtener las herramientas necesarias que las dote de la autonomía suficiente para poder salir de dichas situaciones.</w:t>
      </w:r>
    </w:p>
    <w:p w:rsidR="00D96808" w:rsidRDefault="00D96808" w:rsidP="00E65DE9">
      <w:pPr>
        <w:jc w:val="center"/>
      </w:pPr>
    </w:p>
    <w:p w:rsidR="00EB4D19" w:rsidRDefault="00EB4D19" w:rsidP="00E65DE9">
      <w:pPr>
        <w:jc w:val="center"/>
      </w:pPr>
    </w:p>
    <w:p w:rsidR="007C1818" w:rsidRDefault="00EB4D19" w:rsidP="007C1818">
      <w:pPr>
        <w:pBdr>
          <w:bottom w:val="single" w:sz="6" w:space="15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  <w:r w:rsidRPr="00EB4D19"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  <w:t>Femi</w:t>
      </w:r>
      <w:r w:rsidR="006E6614"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  <w:t>ni</w:t>
      </w:r>
      <w:r w:rsidRPr="00EB4D19"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  <w:t>cidio</w:t>
      </w:r>
    </w:p>
    <w:p w:rsidR="00F46387" w:rsidRPr="007C1818" w:rsidRDefault="00F46387" w:rsidP="007C1818">
      <w:pPr>
        <w:pBdr>
          <w:bottom w:val="single" w:sz="6" w:space="15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eastAsia="es-CO"/>
        </w:rPr>
      </w:pPr>
    </w:p>
    <w:p w:rsidR="00097232" w:rsidRDefault="00EB4D19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O"/>
        </w:rPr>
      </w:pPr>
      <w:r w:rsidRPr="00EB4D19">
        <w:rPr>
          <w:rFonts w:ascii="Arial" w:eastAsia="Times New Roman" w:hAnsi="Arial" w:cs="Arial"/>
          <w:sz w:val="24"/>
          <w:szCs w:val="24"/>
          <w:lang w:eastAsia="es-CO"/>
        </w:rPr>
        <w:t>El Femi</w:t>
      </w:r>
      <w:r w:rsidR="006E6614">
        <w:rPr>
          <w:rFonts w:ascii="Arial" w:eastAsia="Times New Roman" w:hAnsi="Arial" w:cs="Arial"/>
          <w:sz w:val="24"/>
          <w:szCs w:val="24"/>
          <w:lang w:eastAsia="es-CO"/>
        </w:rPr>
        <w:t>ni</w:t>
      </w:r>
      <w:r w:rsidRPr="00EB4D19">
        <w:rPr>
          <w:rFonts w:ascii="Arial" w:eastAsia="Times New Roman" w:hAnsi="Arial" w:cs="Arial"/>
          <w:sz w:val="24"/>
          <w:szCs w:val="24"/>
          <w:lang w:eastAsia="es-CO"/>
        </w:rPr>
        <w:t xml:space="preserve">cidio es una de las formas más extremas de violencia hacia las mujeres, es el asesinato cometido por un hombre hacia una mujer a quien considera de su propiedad. En </w:t>
      </w:r>
      <w:r w:rsidR="007C1818">
        <w:rPr>
          <w:rFonts w:ascii="Arial" w:eastAsia="Times New Roman" w:hAnsi="Arial" w:cs="Arial"/>
          <w:sz w:val="24"/>
          <w:szCs w:val="24"/>
          <w:lang w:eastAsia="es-CO"/>
        </w:rPr>
        <w:t xml:space="preserve">América Latina </w:t>
      </w:r>
      <w:r w:rsidR="00F46387">
        <w:rPr>
          <w:rFonts w:ascii="Arial" w:eastAsia="Times New Roman" w:hAnsi="Arial" w:cs="Arial"/>
          <w:sz w:val="24"/>
          <w:szCs w:val="24"/>
          <w:lang w:eastAsia="es-CO"/>
        </w:rPr>
        <w:t>las cifras de feminicidio en el 2017 eran un promedio de 12 feminicidios diarios</w:t>
      </w:r>
      <w:r w:rsidR="002A1F05">
        <w:rPr>
          <w:rFonts w:ascii="Arial" w:eastAsia="Times New Roman" w:hAnsi="Arial" w:cs="Arial"/>
          <w:sz w:val="24"/>
          <w:szCs w:val="24"/>
          <w:lang w:eastAsia="es-CO"/>
        </w:rPr>
        <w:t xml:space="preserve"> y van en aumento</w:t>
      </w:r>
      <w:r w:rsidR="00097232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1D28AF" w:rsidRDefault="001D28AF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C0B2A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Ore</w:t>
      </w:r>
      <w:r w:rsidR="00EB4D19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mos por un cambio cultural de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toda </w:t>
      </w:r>
      <w:r w:rsidR="00EB4D19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nuestra sociedad</w:t>
      </w:r>
      <w:r w:rsidR="001E21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, </w:t>
      </w:r>
      <w:r w:rsidR="001E21B0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donde</w:t>
      </w:r>
      <w:r w:rsidR="00EB4D19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pueda dejar de considerarse a la mujer como un objeto, el cual se puede desaparecer, golpear, maltratar y hasta matar. </w:t>
      </w:r>
    </w:p>
    <w:p w:rsidR="00CC0B2A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C0B2A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Ore</w:t>
      </w:r>
      <w:r w:rsidR="00EB4D19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mos por los niños y niñas que son testigos presenciales de muchos de estos casos.</w:t>
      </w:r>
    </w:p>
    <w:p w:rsidR="00CC0B2A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EB4D19" w:rsidRPr="00EB4D19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lastRenderedPageBreak/>
        <w:t>Ore</w:t>
      </w:r>
      <w:r w:rsidR="00EB4D19" w:rsidRPr="00CC0B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mos por la aplicación de una justicia libre de estereotipos y provista de perspectiva de género que actúe con celeridad en estas situaciones.</w:t>
      </w:r>
    </w:p>
    <w:p w:rsidR="00EB4D19" w:rsidRDefault="00EB4D19" w:rsidP="00CC0B2A">
      <w:pPr>
        <w:jc w:val="both"/>
      </w:pPr>
    </w:p>
    <w:p w:rsidR="000C3B09" w:rsidRPr="00CC0B2A" w:rsidRDefault="000C3B09" w:rsidP="00CC0B2A">
      <w:pPr>
        <w:jc w:val="both"/>
      </w:pPr>
    </w:p>
    <w:p w:rsidR="00EB4D19" w:rsidRPr="00F26ECA" w:rsidRDefault="00F26ECA" w:rsidP="001E21B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F26ECA">
        <w:rPr>
          <w:rFonts w:ascii="Arial" w:hAnsi="Arial" w:cs="Arial"/>
          <w:b/>
          <w:i/>
          <w:sz w:val="28"/>
          <w:szCs w:val="28"/>
        </w:rPr>
        <w:t>Conflicto armado</w:t>
      </w:r>
    </w:p>
    <w:p w:rsidR="001C1C29" w:rsidRPr="00B44463" w:rsidRDefault="005F23A1" w:rsidP="005F23A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4463">
        <w:rPr>
          <w:rFonts w:ascii="Arial" w:hAnsi="Arial" w:cs="Arial"/>
          <w:sz w:val="24"/>
          <w:szCs w:val="24"/>
          <w:shd w:val="clear" w:color="auto" w:fill="FFFFFF"/>
        </w:rPr>
        <w:t xml:space="preserve">A las mujeres indígenas, </w:t>
      </w:r>
      <w:r w:rsidR="00D92751">
        <w:rPr>
          <w:rFonts w:ascii="Arial" w:hAnsi="Arial" w:cs="Arial"/>
          <w:sz w:val="24"/>
          <w:szCs w:val="24"/>
          <w:shd w:val="clear" w:color="auto" w:fill="FFFFFF"/>
        </w:rPr>
        <w:t xml:space="preserve">campesinas, </w:t>
      </w:r>
      <w:r w:rsidR="00E26000">
        <w:rPr>
          <w:rFonts w:ascii="Arial" w:hAnsi="Arial" w:cs="Arial"/>
          <w:sz w:val="24"/>
          <w:szCs w:val="24"/>
          <w:shd w:val="clear" w:color="auto" w:fill="FFFFFF"/>
        </w:rPr>
        <w:t xml:space="preserve">afrodescendientes, </w:t>
      </w:r>
      <w:r w:rsidRPr="00B44463">
        <w:rPr>
          <w:rFonts w:ascii="Arial" w:hAnsi="Arial" w:cs="Arial"/>
          <w:sz w:val="24"/>
          <w:szCs w:val="24"/>
          <w:shd w:val="clear" w:color="auto" w:fill="FFFFFF"/>
        </w:rPr>
        <w:t xml:space="preserve">refugiadas, exiliadas y migradas, víctimas y defensoras de los derechos humanos se les forzó a ser parte de la historia de violencia </w:t>
      </w:r>
      <w:r w:rsidR="001C1C29" w:rsidRPr="00B44463">
        <w:rPr>
          <w:rFonts w:ascii="Arial" w:hAnsi="Arial" w:cs="Arial"/>
          <w:sz w:val="24"/>
          <w:szCs w:val="24"/>
          <w:shd w:val="clear" w:color="auto" w:fill="FFFFFF"/>
        </w:rPr>
        <w:t>en varias partes del mundo</w:t>
      </w:r>
      <w:r w:rsidRPr="00B44463">
        <w:rPr>
          <w:rFonts w:ascii="Arial" w:hAnsi="Arial" w:cs="Arial"/>
          <w:sz w:val="24"/>
          <w:szCs w:val="24"/>
          <w:shd w:val="clear" w:color="auto" w:fill="FFFFFF"/>
        </w:rPr>
        <w:t xml:space="preserve"> a costa de sus cuerpos, sus familias, sus comunidades y sus territorios. </w:t>
      </w:r>
    </w:p>
    <w:p w:rsidR="001C1C29" w:rsidRDefault="001C1C29" w:rsidP="005F23A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color w:val="5E5A55"/>
          <w:sz w:val="24"/>
          <w:szCs w:val="24"/>
          <w:shd w:val="clear" w:color="auto" w:fill="FFFFFF"/>
        </w:rPr>
      </w:pPr>
    </w:p>
    <w:p w:rsidR="001C1C29" w:rsidRPr="00085A18" w:rsidRDefault="001C1C29" w:rsidP="005F23A1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Oremos por 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ellas 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ahora 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escogen entregar su verdad de resistencia, restauración, sanación y perdón para aportar a la construcción de una paz que nazca de la reconciliación y la justicia. </w:t>
      </w:r>
    </w:p>
    <w:p w:rsidR="00DD52CC" w:rsidRDefault="00DD52CC" w:rsidP="00DD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F23A1" w:rsidRPr="00085A18" w:rsidRDefault="001C1C29" w:rsidP="005F23A1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Oremos para que ellas puedan transformar sus vidas y no repetir los horrores de 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>la guerra</w:t>
      </w:r>
      <w:r w:rsidR="00DD52CC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>basándose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 la igualdad y la fuerza 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>que portan dentro de sí</w:t>
      </w:r>
      <w:r w:rsidR="00DD52CC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F23A1" w:rsidRPr="00085A18">
        <w:rPr>
          <w:rFonts w:ascii="Arial" w:hAnsi="Arial" w:cs="Arial"/>
          <w:b/>
          <w:sz w:val="24"/>
          <w:szCs w:val="24"/>
          <w:shd w:val="clear" w:color="auto" w:fill="FFFFFF"/>
        </w:rPr>
        <w:t>como constructoras de una nueva sociedad.</w:t>
      </w:r>
    </w:p>
    <w:p w:rsidR="00DD52CC" w:rsidRDefault="00DD52CC" w:rsidP="00DD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6808" w:rsidRPr="00085A18" w:rsidRDefault="00085A18" w:rsidP="00085A1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85A18">
        <w:rPr>
          <w:rFonts w:ascii="Arial" w:hAnsi="Arial" w:cs="Arial"/>
          <w:b/>
          <w:sz w:val="24"/>
          <w:szCs w:val="24"/>
        </w:rPr>
        <w:t>Oremos para que todos y todas r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>econozcamos</w:t>
      </w:r>
      <w:r w:rsidR="00D96808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respald</w:t>
      </w:r>
      <w:r w:rsidRPr="00085A18">
        <w:rPr>
          <w:rFonts w:ascii="Arial" w:hAnsi="Arial" w:cs="Arial"/>
          <w:b/>
          <w:sz w:val="24"/>
          <w:szCs w:val="24"/>
          <w:shd w:val="clear" w:color="auto" w:fill="FFFFFF"/>
        </w:rPr>
        <w:t>emos</w:t>
      </w:r>
      <w:r w:rsidR="00D96808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 valor del trabajo de las mujeres víctimas del conflicto armado, así como de las lideresas y defensoras de los derechos </w:t>
      </w:r>
      <w:r w:rsidR="00DD52CC">
        <w:rPr>
          <w:rFonts w:ascii="Arial" w:hAnsi="Arial" w:cs="Arial"/>
          <w:b/>
          <w:sz w:val="24"/>
          <w:szCs w:val="24"/>
          <w:shd w:val="clear" w:color="auto" w:fill="FFFFFF"/>
        </w:rPr>
        <w:t>humanos y la vida misma</w:t>
      </w:r>
      <w:r w:rsidR="00D96808" w:rsidRPr="00085A18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:rsidR="00D96808" w:rsidRDefault="00D96808" w:rsidP="00E65DE9">
      <w:pPr>
        <w:jc w:val="center"/>
      </w:pPr>
    </w:p>
    <w:p w:rsidR="000C3B09" w:rsidRDefault="000C3B09" w:rsidP="00E65DE9">
      <w:pPr>
        <w:jc w:val="center"/>
      </w:pPr>
    </w:p>
    <w:p w:rsidR="000A2EC1" w:rsidRPr="000A2EC1" w:rsidRDefault="000A2EC1" w:rsidP="000A2EC1">
      <w:pPr>
        <w:jc w:val="both"/>
        <w:rPr>
          <w:rFonts w:ascii="Arial" w:hAnsi="Arial" w:cs="Arial"/>
          <w:b/>
          <w:i/>
          <w:sz w:val="28"/>
          <w:szCs w:val="28"/>
        </w:rPr>
      </w:pPr>
      <w:r w:rsidRPr="000A2EC1">
        <w:rPr>
          <w:rFonts w:ascii="Arial" w:hAnsi="Arial" w:cs="Arial"/>
          <w:b/>
          <w:i/>
          <w:sz w:val="28"/>
          <w:szCs w:val="28"/>
        </w:rPr>
        <w:t xml:space="preserve">Cargos políticos </w:t>
      </w:r>
    </w:p>
    <w:p w:rsidR="00B85665" w:rsidRDefault="000A2EC1" w:rsidP="000A2EC1">
      <w:pPr>
        <w:pBdr>
          <w:bottom w:val="single" w:sz="12" w:space="1" w:color="auto"/>
        </w:pBdr>
        <w:spacing w:line="276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0A2EC1">
        <w:rPr>
          <w:rFonts w:ascii="Arial" w:hAnsi="Arial" w:cs="Arial"/>
          <w:sz w:val="24"/>
          <w:szCs w:val="24"/>
        </w:rPr>
        <w:t>En la mayoría de los países del mundo, la presencia de la mujer en los puestos políticos ha sido significativa. Asumen retos competitivos en el ejercicio administrativo y político de las diversas instancias</w:t>
      </w:r>
      <w:r w:rsidR="006D4ABB">
        <w:rPr>
          <w:rFonts w:ascii="Arial" w:hAnsi="Arial" w:cs="Arial"/>
          <w:sz w:val="24"/>
          <w:szCs w:val="24"/>
        </w:rPr>
        <w:t>,</w:t>
      </w:r>
      <w:r w:rsidRPr="000A2EC1">
        <w:rPr>
          <w:rFonts w:ascii="Arial" w:hAnsi="Arial" w:cs="Arial"/>
          <w:sz w:val="24"/>
          <w:szCs w:val="24"/>
        </w:rPr>
        <w:t xml:space="preserve"> </w:t>
      </w:r>
      <w:r w:rsidRPr="000A2EC1">
        <w:rPr>
          <w:rFonts w:ascii="Tahoma" w:eastAsia="Times New Roman" w:hAnsi="Tahoma" w:cs="Tahoma"/>
          <w:sz w:val="24"/>
          <w:szCs w:val="24"/>
          <w:lang w:eastAsia="es-CO"/>
        </w:rPr>
        <w:t>culminando satisfactoriamente sus respectivos periodos, procurando poco a poco la transformación de las condiciones de inequidad y el desarrollo de los territorios.</w:t>
      </w:r>
    </w:p>
    <w:p w:rsidR="008538A3" w:rsidRPr="000A2EC1" w:rsidRDefault="008538A3" w:rsidP="000A2E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38A3" w:rsidRPr="009F6756" w:rsidRDefault="008538A3" w:rsidP="008538A3">
      <w:pPr>
        <w:jc w:val="both"/>
        <w:rPr>
          <w:rFonts w:ascii="Arial" w:hAnsi="Arial" w:cs="Arial"/>
          <w:b/>
          <w:sz w:val="24"/>
          <w:szCs w:val="24"/>
        </w:rPr>
      </w:pPr>
      <w:r w:rsidRPr="009F6756">
        <w:rPr>
          <w:rFonts w:ascii="Arial" w:hAnsi="Arial" w:cs="Arial"/>
          <w:b/>
          <w:sz w:val="24"/>
          <w:szCs w:val="24"/>
        </w:rPr>
        <w:t>Oremos para que ellas ejerzan:</w:t>
      </w:r>
    </w:p>
    <w:p w:rsidR="008538A3" w:rsidRPr="009F6756" w:rsidRDefault="008538A3" w:rsidP="009F6756">
      <w:pPr>
        <w:pStyle w:val="Paragraphedeliste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F6756">
        <w:rPr>
          <w:rFonts w:ascii="Arial" w:hAnsi="Arial" w:cs="Arial"/>
          <w:b/>
          <w:sz w:val="24"/>
          <w:szCs w:val="24"/>
        </w:rPr>
        <w:t>L</w:t>
      </w:r>
      <w:r w:rsidR="000A2EC1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os mandatos con transparencia y alto sentido de la responsabilidad.</w:t>
      </w: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</w:p>
    <w:p w:rsidR="008538A3" w:rsidRPr="009F6756" w:rsidRDefault="000A2EC1" w:rsidP="009F6756">
      <w:pPr>
        <w:pStyle w:val="Paragraphedeliste"/>
        <w:numPr>
          <w:ilvl w:val="0"/>
          <w:numId w:val="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Lide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ren</w:t>
      </w: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procesos de planeación, control político y gestión pública con miras </w:t>
      </w:r>
      <w:r w:rsidR="009F6756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a transformar</w:t>
      </w: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relaciones de desigualdad.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</w:p>
    <w:p w:rsidR="008538A3" w:rsidRDefault="000A2EC1" w:rsidP="00DD1779">
      <w:pPr>
        <w:pStyle w:val="Paragraphedeliste"/>
        <w:numPr>
          <w:ilvl w:val="0"/>
          <w:numId w:val="6"/>
        </w:numPr>
        <w:shd w:val="clear" w:color="auto" w:fill="FFFFFF"/>
        <w:spacing w:after="9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lastRenderedPageBreak/>
        <w:t>Prom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uevan</w:t>
      </w: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desde los cargos </w:t>
      </w:r>
      <w:r w:rsidR="00DD1779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asumidos </w:t>
      </w: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los liderazgos sociales y políticos de las mujeres.</w:t>
      </w:r>
    </w:p>
    <w:p w:rsidR="000A2EC1" w:rsidRPr="000A2EC1" w:rsidRDefault="008538A3" w:rsidP="00DD1779">
      <w:pPr>
        <w:pStyle w:val="Paragraphedeliste"/>
        <w:numPr>
          <w:ilvl w:val="0"/>
          <w:numId w:val="6"/>
        </w:numPr>
        <w:shd w:val="clear" w:color="auto" w:fill="FFFFFF"/>
        <w:spacing w:after="9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Trabajen</w:t>
      </w:r>
      <w:r w:rsidR="000A2EC1"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en la atención y sanción oportuna a la violencia contra las mujeres.</w:t>
      </w:r>
    </w:p>
    <w:p w:rsidR="000A2EC1" w:rsidRDefault="000A2EC1" w:rsidP="00DD1779">
      <w:pPr>
        <w:numPr>
          <w:ilvl w:val="0"/>
          <w:numId w:val="6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>Trab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ajen </w:t>
      </w:r>
      <w:r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>en proceso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s</w:t>
      </w:r>
      <w:r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de construcción de paz que involucren a 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otras </w:t>
      </w:r>
      <w:r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mujeres en 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>su</w:t>
      </w:r>
      <w:r w:rsidR="00DD1779">
        <w:rPr>
          <w:rFonts w:ascii="Arial" w:eastAsia="Times New Roman" w:hAnsi="Arial" w:cs="Arial"/>
          <w:b/>
          <w:sz w:val="24"/>
          <w:szCs w:val="24"/>
          <w:lang w:eastAsia="es-CO"/>
        </w:rPr>
        <w:t>s</w:t>
      </w:r>
      <w:r w:rsidR="008538A3" w:rsidRPr="009F675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propio</w:t>
      </w:r>
      <w:r w:rsidR="00DD1779">
        <w:rPr>
          <w:rFonts w:ascii="Arial" w:eastAsia="Times New Roman" w:hAnsi="Arial" w:cs="Arial"/>
          <w:b/>
          <w:sz w:val="24"/>
          <w:szCs w:val="24"/>
          <w:lang w:eastAsia="es-CO"/>
        </w:rPr>
        <w:t>s</w:t>
      </w:r>
      <w:r w:rsidRPr="000A2EC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territorio</w:t>
      </w:r>
      <w:r w:rsidR="00DD1779">
        <w:rPr>
          <w:rFonts w:ascii="Arial" w:eastAsia="Times New Roman" w:hAnsi="Arial" w:cs="Arial"/>
          <w:b/>
          <w:sz w:val="24"/>
          <w:szCs w:val="24"/>
          <w:lang w:eastAsia="es-CO"/>
        </w:rPr>
        <w:t>s.</w:t>
      </w:r>
    </w:p>
    <w:p w:rsidR="00CF2441" w:rsidRPr="000A2EC1" w:rsidRDefault="00CF2441" w:rsidP="00DD1779">
      <w:pPr>
        <w:numPr>
          <w:ilvl w:val="0"/>
          <w:numId w:val="6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Sean gestoras de proyectos que promuevan a la mujer en la defensa de la vida.  </w:t>
      </w:r>
    </w:p>
    <w:p w:rsidR="00D96808" w:rsidRDefault="00D96808" w:rsidP="00E65DE9">
      <w:pPr>
        <w:jc w:val="center"/>
        <w:rPr>
          <w:rFonts w:ascii="Arial" w:hAnsi="Arial" w:cs="Arial"/>
          <w:b/>
        </w:rPr>
      </w:pPr>
    </w:p>
    <w:p w:rsidR="00447595" w:rsidRPr="00447595" w:rsidRDefault="00447595" w:rsidP="00447595">
      <w:pPr>
        <w:jc w:val="both"/>
        <w:rPr>
          <w:rFonts w:ascii="Arial" w:hAnsi="Arial" w:cs="Arial"/>
          <w:sz w:val="24"/>
          <w:szCs w:val="24"/>
        </w:rPr>
      </w:pPr>
      <w:r w:rsidRPr="00447595">
        <w:rPr>
          <w:rFonts w:ascii="Arial" w:hAnsi="Arial" w:cs="Arial"/>
          <w:b/>
          <w:sz w:val="24"/>
          <w:szCs w:val="24"/>
        </w:rPr>
        <w:t>Canci</w:t>
      </w:r>
      <w:r>
        <w:rPr>
          <w:rFonts w:ascii="Arial" w:hAnsi="Arial" w:cs="Arial"/>
          <w:b/>
          <w:sz w:val="24"/>
          <w:szCs w:val="24"/>
        </w:rPr>
        <w:t xml:space="preserve">ón: </w:t>
      </w:r>
      <w:r w:rsidRPr="00447595">
        <w:rPr>
          <w:rFonts w:ascii="Arial" w:hAnsi="Arial" w:cs="Arial"/>
          <w:sz w:val="24"/>
          <w:szCs w:val="24"/>
        </w:rPr>
        <w:t>alusiva a la vida, a la creación u otra</w:t>
      </w:r>
    </w:p>
    <w:p w:rsidR="00447595" w:rsidRDefault="00447595" w:rsidP="00447595">
      <w:pPr>
        <w:jc w:val="both"/>
        <w:rPr>
          <w:rFonts w:ascii="Arial" w:hAnsi="Arial" w:cs="Arial"/>
          <w:b/>
        </w:rPr>
      </w:pPr>
    </w:p>
    <w:p w:rsidR="000C3B09" w:rsidRPr="009D6D1B" w:rsidRDefault="009D6D1B" w:rsidP="009D6D1B">
      <w:pPr>
        <w:rPr>
          <w:rFonts w:ascii="Arial" w:hAnsi="Arial" w:cs="Arial"/>
          <w:b/>
          <w:i/>
          <w:sz w:val="28"/>
          <w:szCs w:val="28"/>
        </w:rPr>
      </w:pPr>
      <w:r w:rsidRPr="009D6D1B">
        <w:rPr>
          <w:rFonts w:ascii="Arial" w:hAnsi="Arial" w:cs="Arial"/>
          <w:b/>
          <w:i/>
          <w:sz w:val="28"/>
          <w:szCs w:val="28"/>
        </w:rPr>
        <w:t>Oración final</w:t>
      </w:r>
    </w:p>
    <w:p w:rsidR="000C3B09" w:rsidRPr="00B12449" w:rsidRDefault="009D6D1B" w:rsidP="009D6D1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12449">
        <w:rPr>
          <w:rFonts w:ascii="Arial" w:hAnsi="Arial" w:cs="Arial"/>
          <w:i/>
          <w:sz w:val="24"/>
          <w:szCs w:val="24"/>
        </w:rPr>
        <w:t>A través de un gesto que puede ser un abrazo o tomarnos de la mano</w:t>
      </w:r>
      <w:r w:rsidR="00B12449">
        <w:rPr>
          <w:rFonts w:ascii="Arial" w:hAnsi="Arial" w:cs="Arial"/>
          <w:i/>
          <w:sz w:val="24"/>
          <w:szCs w:val="24"/>
        </w:rPr>
        <w:t xml:space="preserve">, </w:t>
      </w:r>
      <w:r w:rsidRPr="00B12449">
        <w:rPr>
          <w:rFonts w:ascii="Arial" w:hAnsi="Arial" w:cs="Arial"/>
          <w:i/>
          <w:sz w:val="24"/>
          <w:szCs w:val="24"/>
        </w:rPr>
        <w:t>oramos juntos y juntas el Padre Nuestro.</w:t>
      </w:r>
    </w:p>
    <w:p w:rsidR="000C3B09" w:rsidRDefault="000C3B09" w:rsidP="00E65DE9">
      <w:pPr>
        <w:jc w:val="center"/>
        <w:rPr>
          <w:rFonts w:ascii="Arial" w:hAnsi="Arial" w:cs="Arial"/>
          <w:b/>
        </w:rPr>
      </w:pPr>
    </w:p>
    <w:p w:rsidR="00A4191D" w:rsidRDefault="00A4191D" w:rsidP="00E65DE9">
      <w:pPr>
        <w:jc w:val="center"/>
        <w:rPr>
          <w:rFonts w:ascii="Arial" w:hAnsi="Arial" w:cs="Arial"/>
          <w:b/>
        </w:rPr>
      </w:pPr>
    </w:p>
    <w:p w:rsidR="00A4191D" w:rsidRDefault="00C13A81" w:rsidP="00E65DE9">
      <w:pPr>
        <w:jc w:val="center"/>
        <w:rPr>
          <w:rFonts w:ascii="Arial" w:hAnsi="Arial" w:cs="Arial"/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78B37387" wp14:editId="1763E986">
            <wp:simplePos x="0" y="0"/>
            <wp:positionH relativeFrom="column">
              <wp:posOffset>1082040</wp:posOffset>
            </wp:positionH>
            <wp:positionV relativeFrom="paragraph">
              <wp:posOffset>69850</wp:posOffset>
            </wp:positionV>
            <wp:extent cx="323850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73" y="21352"/>
                <wp:lineTo x="21473" y="0"/>
                <wp:lineTo x="0" y="0"/>
              </wp:wrapPolygon>
            </wp:wrapTight>
            <wp:docPr id="4" name="Imagen 4" descr="cumbre elect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mbre electas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449" w:rsidRDefault="00B12449" w:rsidP="00E65DE9">
      <w:pPr>
        <w:jc w:val="center"/>
        <w:rPr>
          <w:rFonts w:ascii="Arial" w:hAnsi="Arial" w:cs="Arial"/>
          <w:b/>
        </w:rPr>
      </w:pPr>
    </w:p>
    <w:p w:rsidR="00A4191D" w:rsidRDefault="00A4191D" w:rsidP="00E65DE9">
      <w:pPr>
        <w:jc w:val="center"/>
        <w:rPr>
          <w:rFonts w:ascii="Arial" w:hAnsi="Arial" w:cs="Arial"/>
          <w:b/>
        </w:rPr>
      </w:pPr>
    </w:p>
    <w:p w:rsidR="00C13A81" w:rsidRDefault="00C13A81" w:rsidP="00E65DE9">
      <w:pPr>
        <w:jc w:val="center"/>
        <w:rPr>
          <w:rFonts w:ascii="Arial" w:hAnsi="Arial" w:cs="Arial"/>
          <w:b/>
        </w:rPr>
      </w:pPr>
    </w:p>
    <w:p w:rsidR="00C13A81" w:rsidRDefault="00C13A81" w:rsidP="00E65DE9">
      <w:pPr>
        <w:jc w:val="center"/>
        <w:rPr>
          <w:rFonts w:ascii="Arial" w:hAnsi="Arial" w:cs="Arial"/>
          <w:b/>
        </w:rPr>
      </w:pPr>
    </w:p>
    <w:p w:rsidR="00C13A81" w:rsidRDefault="00C13A81" w:rsidP="00E65DE9">
      <w:pPr>
        <w:jc w:val="center"/>
        <w:rPr>
          <w:rFonts w:ascii="Arial" w:hAnsi="Arial" w:cs="Arial"/>
          <w:b/>
        </w:rPr>
      </w:pPr>
    </w:p>
    <w:p w:rsidR="00C13A81" w:rsidRPr="00C13A81" w:rsidRDefault="00C13A81" w:rsidP="00E65DE9">
      <w:pPr>
        <w:jc w:val="center"/>
        <w:rPr>
          <w:rFonts w:ascii="Arial" w:hAnsi="Arial" w:cs="Arial"/>
        </w:rPr>
      </w:pPr>
    </w:p>
    <w:p w:rsidR="00C13A81" w:rsidRDefault="00C13A81" w:rsidP="00C13A81">
      <w:pPr>
        <w:jc w:val="center"/>
        <w:rPr>
          <w:rStyle w:val="Lienhypertexte"/>
          <w:color w:val="auto"/>
          <w:u w:val="none"/>
        </w:rPr>
      </w:pPr>
    </w:p>
    <w:p w:rsidR="00C13A81" w:rsidRPr="00C13A81" w:rsidRDefault="00C13A81" w:rsidP="00C13A81">
      <w:pPr>
        <w:jc w:val="center"/>
      </w:pPr>
      <w:r>
        <w:rPr>
          <w:rStyle w:val="Lienhypertexte"/>
          <w:color w:val="auto"/>
          <w:u w:val="none"/>
        </w:rPr>
        <w:t xml:space="preserve">Foto: </w:t>
      </w:r>
      <w:hyperlink r:id="rId12" w:history="1">
        <w:r w:rsidRPr="00C13A81">
          <w:rPr>
            <w:rStyle w:val="Lienhypertexte"/>
            <w:color w:val="auto"/>
            <w:u w:val="none"/>
          </w:rPr>
          <w:t>https://colombia.unwomen.org/es/onu-mujeres-en-colombia/las-mujeres-en-colombia</w:t>
        </w:r>
      </w:hyperlink>
    </w:p>
    <w:p w:rsidR="00C13A81" w:rsidRDefault="00C13A81" w:rsidP="00E65DE9">
      <w:pPr>
        <w:jc w:val="center"/>
        <w:rPr>
          <w:rFonts w:ascii="Arial" w:hAnsi="Arial" w:cs="Arial"/>
          <w:b/>
        </w:rPr>
      </w:pPr>
    </w:p>
    <w:p w:rsidR="00C13A81" w:rsidRDefault="00C13A81" w:rsidP="00E65DE9">
      <w:pPr>
        <w:jc w:val="center"/>
        <w:rPr>
          <w:rFonts w:ascii="Arial" w:hAnsi="Arial" w:cs="Arial"/>
          <w:b/>
        </w:rPr>
      </w:pPr>
    </w:p>
    <w:p w:rsidR="000C3B09" w:rsidRDefault="00E35220" w:rsidP="00E65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BIBLIOGRAFÍA</w:t>
      </w:r>
    </w:p>
    <w:p w:rsidR="00E35220" w:rsidRPr="006E6614" w:rsidRDefault="00E35220" w:rsidP="006E6614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E6614">
        <w:rPr>
          <w:rFonts w:ascii="Arial" w:hAnsi="Arial" w:cs="Arial"/>
          <w:sz w:val="24"/>
          <w:szCs w:val="24"/>
        </w:rPr>
        <w:t>Constitución dogmática Lumen Gentium</w:t>
      </w:r>
    </w:p>
    <w:p w:rsidR="00E35220" w:rsidRPr="006E6614" w:rsidRDefault="00E35220" w:rsidP="006E6614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E6614">
        <w:rPr>
          <w:rFonts w:ascii="Arial" w:hAnsi="Arial" w:cs="Arial"/>
          <w:sz w:val="24"/>
          <w:szCs w:val="24"/>
        </w:rPr>
        <w:t xml:space="preserve">Biblia de Jerusalén </w:t>
      </w:r>
    </w:p>
    <w:p w:rsidR="00AA7972" w:rsidRPr="006E6614" w:rsidRDefault="00A331C5" w:rsidP="006E661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13" w:history="1">
        <w:r w:rsidR="00AA7972" w:rsidRPr="006E661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https://colombia.unwomen.org/es/noticias-y-eventos/articulos</w:t>
        </w:r>
      </w:hyperlink>
    </w:p>
    <w:p w:rsidR="006E6614" w:rsidRDefault="00A331C5" w:rsidP="001A5DBF">
      <w:pPr>
        <w:pStyle w:val="Paragraphedeliste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hyperlink r:id="rId14" w:history="1">
        <w:r w:rsidR="006E6614" w:rsidRPr="006E6614">
          <w:rPr>
            <w:rFonts w:ascii="Arial" w:hAnsi="Arial" w:cs="Arial"/>
            <w:sz w:val="24"/>
            <w:szCs w:val="24"/>
          </w:rPr>
          <w:t>www.bbc.com/mundo/noticias-america-latina</w:t>
        </w:r>
      </w:hyperlink>
    </w:p>
    <w:p w:rsidR="00D96808" w:rsidRDefault="00A331C5" w:rsidP="001A5DBF">
      <w:pPr>
        <w:pStyle w:val="Paragraphedeliste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 w:rsidR="006E6614" w:rsidRPr="006E661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www.nodal.am/2017/11/america-latina-la-region-mas-violenta-las-mujeres</w:t>
        </w:r>
      </w:hyperlink>
    </w:p>
    <w:p w:rsidR="0072476D" w:rsidRPr="006E6614" w:rsidRDefault="0072476D" w:rsidP="00955294">
      <w:pPr>
        <w:pStyle w:val="Paragraphedeliste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proofErr w:type="spellStart"/>
      <w:r w:rsidRPr="001752BD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Yo</w:t>
      </w:r>
      <w:r w:rsidR="001752BD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u</w:t>
      </w:r>
      <w:proofErr w:type="spellEnd"/>
      <w:r w:rsidRPr="001752BD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1752BD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Tube</w:t>
      </w:r>
      <w:proofErr w:type="spellEnd"/>
    </w:p>
    <w:sectPr w:rsidR="0072476D" w:rsidRPr="006E6614" w:rsidSect="00772C7B">
      <w:footerReference w:type="default" r:id="rId1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7B" w:rsidRDefault="00D0517B" w:rsidP="001D28AF">
      <w:pPr>
        <w:spacing w:after="0" w:line="240" w:lineRule="auto"/>
      </w:pPr>
      <w:r>
        <w:separator/>
      </w:r>
    </w:p>
  </w:endnote>
  <w:endnote w:type="continuationSeparator" w:id="0">
    <w:p w:rsidR="00D0517B" w:rsidRDefault="00D0517B" w:rsidP="001D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36889"/>
      <w:docPartObj>
        <w:docPartGallery w:val="Page Numbers (Bottom of Page)"/>
        <w:docPartUnique/>
      </w:docPartObj>
    </w:sdtPr>
    <w:sdtEndPr/>
    <w:sdtContent>
      <w:p w:rsidR="00E35220" w:rsidRDefault="00E3522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C5" w:rsidRPr="00A331C5">
          <w:rPr>
            <w:noProof/>
            <w:lang w:val="es-ES"/>
          </w:rPr>
          <w:t>2</w:t>
        </w:r>
        <w:r>
          <w:fldChar w:fldCharType="end"/>
        </w:r>
      </w:p>
    </w:sdtContent>
  </w:sdt>
  <w:p w:rsidR="001D28AF" w:rsidRDefault="001D28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7B" w:rsidRDefault="00D0517B" w:rsidP="001D28AF">
      <w:pPr>
        <w:spacing w:after="0" w:line="240" w:lineRule="auto"/>
      </w:pPr>
      <w:r>
        <w:separator/>
      </w:r>
    </w:p>
  </w:footnote>
  <w:footnote w:type="continuationSeparator" w:id="0">
    <w:p w:rsidR="00D0517B" w:rsidRDefault="00D0517B" w:rsidP="001D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5869"/>
    <w:multiLevelType w:val="hybridMultilevel"/>
    <w:tmpl w:val="19BEF4F6"/>
    <w:lvl w:ilvl="0" w:tplc="F6EC7F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1225"/>
    <w:multiLevelType w:val="multilevel"/>
    <w:tmpl w:val="1E6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CA066E"/>
    <w:multiLevelType w:val="hybridMultilevel"/>
    <w:tmpl w:val="2B3282DC"/>
    <w:lvl w:ilvl="0" w:tplc="D3ECA256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55" w:hanging="360"/>
      </w:pPr>
    </w:lvl>
    <w:lvl w:ilvl="2" w:tplc="240A001B" w:tentative="1">
      <w:start w:val="1"/>
      <w:numFmt w:val="lowerRoman"/>
      <w:lvlText w:val="%3."/>
      <w:lvlJc w:val="right"/>
      <w:pPr>
        <w:ind w:left="4275" w:hanging="180"/>
      </w:pPr>
    </w:lvl>
    <w:lvl w:ilvl="3" w:tplc="240A000F" w:tentative="1">
      <w:start w:val="1"/>
      <w:numFmt w:val="decimal"/>
      <w:lvlText w:val="%4."/>
      <w:lvlJc w:val="left"/>
      <w:pPr>
        <w:ind w:left="4995" w:hanging="360"/>
      </w:pPr>
    </w:lvl>
    <w:lvl w:ilvl="4" w:tplc="240A0019" w:tentative="1">
      <w:start w:val="1"/>
      <w:numFmt w:val="lowerLetter"/>
      <w:lvlText w:val="%5."/>
      <w:lvlJc w:val="left"/>
      <w:pPr>
        <w:ind w:left="5715" w:hanging="360"/>
      </w:pPr>
    </w:lvl>
    <w:lvl w:ilvl="5" w:tplc="240A001B" w:tentative="1">
      <w:start w:val="1"/>
      <w:numFmt w:val="lowerRoman"/>
      <w:lvlText w:val="%6."/>
      <w:lvlJc w:val="right"/>
      <w:pPr>
        <w:ind w:left="6435" w:hanging="180"/>
      </w:pPr>
    </w:lvl>
    <w:lvl w:ilvl="6" w:tplc="240A000F" w:tentative="1">
      <w:start w:val="1"/>
      <w:numFmt w:val="decimal"/>
      <w:lvlText w:val="%7."/>
      <w:lvlJc w:val="left"/>
      <w:pPr>
        <w:ind w:left="7155" w:hanging="360"/>
      </w:pPr>
    </w:lvl>
    <w:lvl w:ilvl="7" w:tplc="240A0019" w:tentative="1">
      <w:start w:val="1"/>
      <w:numFmt w:val="lowerLetter"/>
      <w:lvlText w:val="%8."/>
      <w:lvlJc w:val="left"/>
      <w:pPr>
        <w:ind w:left="7875" w:hanging="360"/>
      </w:pPr>
    </w:lvl>
    <w:lvl w:ilvl="8" w:tplc="24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>
    <w:nsid w:val="50842E2B"/>
    <w:multiLevelType w:val="multilevel"/>
    <w:tmpl w:val="C7C8C3D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51311"/>
    <w:multiLevelType w:val="hybridMultilevel"/>
    <w:tmpl w:val="60EA6914"/>
    <w:lvl w:ilvl="0" w:tplc="17DC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94794"/>
    <w:multiLevelType w:val="multilevel"/>
    <w:tmpl w:val="6FB6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E9"/>
    <w:rsid w:val="00061CD1"/>
    <w:rsid w:val="00085A18"/>
    <w:rsid w:val="00097232"/>
    <w:rsid w:val="000A2EC1"/>
    <w:rsid w:val="000A7C72"/>
    <w:rsid w:val="000B38BF"/>
    <w:rsid w:val="000C3B09"/>
    <w:rsid w:val="001233D4"/>
    <w:rsid w:val="00136001"/>
    <w:rsid w:val="00156827"/>
    <w:rsid w:val="001577EF"/>
    <w:rsid w:val="00172C01"/>
    <w:rsid w:val="001752BD"/>
    <w:rsid w:val="00182C9C"/>
    <w:rsid w:val="00196A21"/>
    <w:rsid w:val="001A01B7"/>
    <w:rsid w:val="001C1C29"/>
    <w:rsid w:val="001D28AF"/>
    <w:rsid w:val="001E0E69"/>
    <w:rsid w:val="001E21B0"/>
    <w:rsid w:val="00205A2F"/>
    <w:rsid w:val="00246C44"/>
    <w:rsid w:val="00253B6F"/>
    <w:rsid w:val="0027122F"/>
    <w:rsid w:val="002A1F05"/>
    <w:rsid w:val="00322835"/>
    <w:rsid w:val="00332E8F"/>
    <w:rsid w:val="00333C5C"/>
    <w:rsid w:val="00354EC9"/>
    <w:rsid w:val="00393AD5"/>
    <w:rsid w:val="003D6A22"/>
    <w:rsid w:val="003E6112"/>
    <w:rsid w:val="0041220D"/>
    <w:rsid w:val="00447595"/>
    <w:rsid w:val="0046646C"/>
    <w:rsid w:val="00476846"/>
    <w:rsid w:val="004B13F0"/>
    <w:rsid w:val="004B1CFE"/>
    <w:rsid w:val="004D47E1"/>
    <w:rsid w:val="004D7238"/>
    <w:rsid w:val="00511DCB"/>
    <w:rsid w:val="00525B13"/>
    <w:rsid w:val="00527B19"/>
    <w:rsid w:val="00573439"/>
    <w:rsid w:val="00575323"/>
    <w:rsid w:val="005C2CD8"/>
    <w:rsid w:val="005F23A1"/>
    <w:rsid w:val="005F4B9B"/>
    <w:rsid w:val="0060393E"/>
    <w:rsid w:val="00661D30"/>
    <w:rsid w:val="00693689"/>
    <w:rsid w:val="006A7105"/>
    <w:rsid w:val="006D4ABB"/>
    <w:rsid w:val="006E6614"/>
    <w:rsid w:val="00710019"/>
    <w:rsid w:val="00715E55"/>
    <w:rsid w:val="0072476D"/>
    <w:rsid w:val="007415EE"/>
    <w:rsid w:val="0074647F"/>
    <w:rsid w:val="00755A7C"/>
    <w:rsid w:val="00772C7B"/>
    <w:rsid w:val="007C1818"/>
    <w:rsid w:val="008450FF"/>
    <w:rsid w:val="008538A3"/>
    <w:rsid w:val="009244FD"/>
    <w:rsid w:val="00950740"/>
    <w:rsid w:val="00987E1A"/>
    <w:rsid w:val="009B54BA"/>
    <w:rsid w:val="009C0D32"/>
    <w:rsid w:val="009D6D1B"/>
    <w:rsid w:val="009E1662"/>
    <w:rsid w:val="009F4834"/>
    <w:rsid w:val="009F6756"/>
    <w:rsid w:val="00A10BF8"/>
    <w:rsid w:val="00A331C5"/>
    <w:rsid w:val="00A4191D"/>
    <w:rsid w:val="00A449DE"/>
    <w:rsid w:val="00A47C41"/>
    <w:rsid w:val="00AA22CF"/>
    <w:rsid w:val="00AA7972"/>
    <w:rsid w:val="00AE43B1"/>
    <w:rsid w:val="00B0709B"/>
    <w:rsid w:val="00B12449"/>
    <w:rsid w:val="00B44463"/>
    <w:rsid w:val="00B53929"/>
    <w:rsid w:val="00B85665"/>
    <w:rsid w:val="00B950AB"/>
    <w:rsid w:val="00BA6F33"/>
    <w:rsid w:val="00BA730D"/>
    <w:rsid w:val="00BD4238"/>
    <w:rsid w:val="00BE01C3"/>
    <w:rsid w:val="00BE2351"/>
    <w:rsid w:val="00BE42B9"/>
    <w:rsid w:val="00C033ED"/>
    <w:rsid w:val="00C13A81"/>
    <w:rsid w:val="00C24BD3"/>
    <w:rsid w:val="00C7264E"/>
    <w:rsid w:val="00C971F8"/>
    <w:rsid w:val="00CC0B2A"/>
    <w:rsid w:val="00CF2441"/>
    <w:rsid w:val="00D0517B"/>
    <w:rsid w:val="00D14D0D"/>
    <w:rsid w:val="00D2717F"/>
    <w:rsid w:val="00D41D67"/>
    <w:rsid w:val="00D42294"/>
    <w:rsid w:val="00D55D70"/>
    <w:rsid w:val="00D76FAE"/>
    <w:rsid w:val="00D92751"/>
    <w:rsid w:val="00D96808"/>
    <w:rsid w:val="00DB0A84"/>
    <w:rsid w:val="00DD1779"/>
    <w:rsid w:val="00DD52CC"/>
    <w:rsid w:val="00DD6157"/>
    <w:rsid w:val="00DF212E"/>
    <w:rsid w:val="00DF4D7D"/>
    <w:rsid w:val="00E12520"/>
    <w:rsid w:val="00E211DE"/>
    <w:rsid w:val="00E227D8"/>
    <w:rsid w:val="00E26000"/>
    <w:rsid w:val="00E30FAF"/>
    <w:rsid w:val="00E35220"/>
    <w:rsid w:val="00E63D10"/>
    <w:rsid w:val="00E65DE9"/>
    <w:rsid w:val="00E73432"/>
    <w:rsid w:val="00EB4D19"/>
    <w:rsid w:val="00EC6872"/>
    <w:rsid w:val="00F26ECA"/>
    <w:rsid w:val="00F46387"/>
    <w:rsid w:val="00F65ABF"/>
    <w:rsid w:val="00F66873"/>
    <w:rsid w:val="00F73F40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81B2CD-A03A-4A06-8A60-8475453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680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B4D19"/>
    <w:rPr>
      <w:b/>
      <w:bCs/>
    </w:rPr>
  </w:style>
  <w:style w:type="paragraph" w:styleId="Paragraphedeliste">
    <w:name w:val="List Paragraph"/>
    <w:basedOn w:val="Normal"/>
    <w:uiPriority w:val="34"/>
    <w:qFormat/>
    <w:rsid w:val="004D47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2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8AF"/>
  </w:style>
  <w:style w:type="paragraph" w:styleId="Pieddepage">
    <w:name w:val="footer"/>
    <w:basedOn w:val="Normal"/>
    <w:link w:val="PieddepageCar"/>
    <w:uiPriority w:val="99"/>
    <w:unhideWhenUsed/>
    <w:rsid w:val="001D2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lombia.unwomen.org/es/noticias-y-eventos/articul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lombia.unwomen.org/es/onu-mujeres-en-colombia/las-mujeres-en-colomb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odal.am/2017/11/america-latina-la-region-mas-violenta-las-mujeres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bc.com/mundo/noticias-america-lat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93AD-DBDA-402E-947D-F23786DE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1570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HDLS</dc:creator>
  <cp:keywords/>
  <dc:description/>
  <cp:lastModifiedBy>Conseil C4. 4</cp:lastModifiedBy>
  <cp:revision>114</cp:revision>
  <dcterms:created xsi:type="dcterms:W3CDTF">2020-01-23T17:13:00Z</dcterms:created>
  <dcterms:modified xsi:type="dcterms:W3CDTF">2020-02-09T14:43:00Z</dcterms:modified>
</cp:coreProperties>
</file>